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МИНОБРНАУКИ РОССИИ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Федеральное государственное бюджетное образовательное учреждение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высшего образования</w:t>
      </w:r>
    </w:p>
    <w:p w:rsidR="003E0841" w:rsidRPr="00DD2CB1" w:rsidRDefault="003E0841" w:rsidP="003E0841">
      <w:pPr>
        <w:ind w:left="142" w:hanging="142"/>
        <w:jc w:val="center"/>
        <w:rPr>
          <w:b/>
          <w:sz w:val="28"/>
          <w:szCs w:val="24"/>
        </w:rPr>
      </w:pPr>
      <w:r w:rsidRPr="00DD2CB1">
        <w:rPr>
          <w:b/>
          <w:sz w:val="28"/>
          <w:szCs w:val="24"/>
        </w:rPr>
        <w:t>«Гжельский государственный университет»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(Колледж ГГУ)</w:t>
      </w:r>
    </w:p>
    <w:p w:rsidR="003E0841" w:rsidRPr="00DD2CB1" w:rsidRDefault="003E0841" w:rsidP="003E0841">
      <w:pPr>
        <w:tabs>
          <w:tab w:val="left" w:leader="underscore" w:pos="9760"/>
        </w:tabs>
        <w:adjustRightInd w:val="0"/>
        <w:jc w:val="both"/>
        <w:rPr>
          <w:b/>
          <w:bCs/>
          <w:sz w:val="28"/>
          <w:szCs w:val="28"/>
        </w:rPr>
      </w:pPr>
    </w:p>
    <w:p w:rsidR="003E0841" w:rsidRPr="00DD2CB1" w:rsidRDefault="003E0841" w:rsidP="003E0841">
      <w:pPr>
        <w:ind w:left="-142" w:firstLine="142"/>
        <w:jc w:val="center"/>
        <w:rPr>
          <w:b/>
          <w:sz w:val="28"/>
          <w:szCs w:val="28"/>
        </w:rPr>
      </w:pPr>
    </w:p>
    <w:p w:rsidR="003E0841" w:rsidRPr="00DD2CB1" w:rsidRDefault="003E0841" w:rsidP="003E0841">
      <w:pPr>
        <w:jc w:val="center"/>
        <w:rPr>
          <w:sz w:val="24"/>
          <w:szCs w:val="24"/>
        </w:rPr>
      </w:pPr>
    </w:p>
    <w:p w:rsidR="003E0841" w:rsidRPr="00DD2CB1" w:rsidRDefault="003E0841" w:rsidP="003E0841">
      <w:pPr>
        <w:jc w:val="center"/>
        <w:rPr>
          <w:sz w:val="24"/>
          <w:szCs w:val="24"/>
        </w:rPr>
      </w:pPr>
    </w:p>
    <w:p w:rsidR="003E0841" w:rsidRPr="00DD2CB1" w:rsidRDefault="003E0841" w:rsidP="00832999">
      <w:pPr>
        <w:suppressAutoHyphens/>
        <w:snapToGrid w:val="0"/>
        <w:jc w:val="both"/>
        <w:rPr>
          <w:sz w:val="24"/>
          <w:szCs w:val="24"/>
        </w:rPr>
      </w:pP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</w:p>
    <w:p w:rsidR="003E0841" w:rsidRDefault="003E0841" w:rsidP="003E0841">
      <w:pPr>
        <w:pStyle w:val="a3"/>
        <w:spacing w:before="9"/>
        <w:rPr>
          <w:sz w:val="34"/>
        </w:rPr>
      </w:pPr>
    </w:p>
    <w:p w:rsidR="003E0841" w:rsidRDefault="003E0841" w:rsidP="003E0841">
      <w:pPr>
        <w:pStyle w:val="a3"/>
        <w:spacing w:before="9"/>
        <w:rPr>
          <w:sz w:val="34"/>
        </w:rPr>
      </w:pPr>
    </w:p>
    <w:p w:rsidR="003E0841" w:rsidRDefault="003E0841" w:rsidP="003E0841">
      <w:pPr>
        <w:pStyle w:val="a3"/>
        <w:spacing w:before="9"/>
        <w:rPr>
          <w:sz w:val="34"/>
        </w:rPr>
      </w:pPr>
    </w:p>
    <w:p w:rsidR="003E0841" w:rsidRDefault="003E0841" w:rsidP="003E0841">
      <w:pPr>
        <w:pStyle w:val="1"/>
        <w:ind w:left="0"/>
        <w:jc w:val="center"/>
        <w:rPr>
          <w:spacing w:val="-2"/>
        </w:rPr>
      </w:pPr>
      <w:r>
        <w:rPr>
          <w:w w:val="95"/>
        </w:rPr>
        <w:t>РАБОЧАЯ</w:t>
      </w:r>
      <w:r>
        <w:t xml:space="preserve"> </w:t>
      </w:r>
      <w:r>
        <w:rPr>
          <w:w w:val="95"/>
        </w:rPr>
        <w:t>ПРОГРАММА</w:t>
      </w:r>
      <w:r>
        <w:rPr>
          <w:spacing w:val="40"/>
        </w:rPr>
        <w:t xml:space="preserve"> </w:t>
      </w:r>
      <w:r>
        <w:rPr>
          <w:w w:val="95"/>
        </w:rPr>
        <w:t>УЧЕБНОЙ</w:t>
      </w:r>
      <w:r>
        <w:rPr>
          <w:spacing w:val="7"/>
        </w:rPr>
        <w:t xml:space="preserve"> </w:t>
      </w:r>
      <w:r>
        <w:rPr>
          <w:spacing w:val="-2"/>
        </w:rPr>
        <w:t>ПРАКТИКИ</w:t>
      </w:r>
    </w:p>
    <w:p w:rsidR="00823711" w:rsidRPr="002F52CF" w:rsidRDefault="00823711" w:rsidP="008237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t>ПМ.0</w:t>
      </w:r>
      <w:r w:rsidRPr="002F52CF">
        <w:rPr>
          <w:b/>
          <w:bCs/>
          <w:sz w:val="28"/>
          <w:szCs w:val="36"/>
        </w:rPr>
        <w:t>5</w:t>
      </w:r>
      <w:r>
        <w:rPr>
          <w:b/>
          <w:bCs/>
          <w:sz w:val="28"/>
          <w:szCs w:val="36"/>
        </w:rPr>
        <w:t xml:space="preserve"> Выполнение работ по одной или нескольким профессиям рабочих, должностям служащих</w:t>
      </w:r>
    </w:p>
    <w:p w:rsidR="003E0841" w:rsidRDefault="003E0841" w:rsidP="003E0841">
      <w:pPr>
        <w:pStyle w:val="a3"/>
        <w:jc w:val="center"/>
        <w:rPr>
          <w:sz w:val="28"/>
        </w:rPr>
      </w:pPr>
    </w:p>
    <w:p w:rsidR="003E0841" w:rsidRPr="00A70B64" w:rsidRDefault="003E0841" w:rsidP="003E0841">
      <w:pPr>
        <w:pStyle w:val="a3"/>
        <w:jc w:val="center"/>
        <w:rPr>
          <w:spacing w:val="-2"/>
          <w:sz w:val="28"/>
        </w:rPr>
      </w:pPr>
      <w:r w:rsidRPr="00A70B64">
        <w:rPr>
          <w:sz w:val="28"/>
        </w:rPr>
        <w:t>по</w:t>
      </w:r>
      <w:r w:rsidRPr="00A70B64">
        <w:rPr>
          <w:spacing w:val="-7"/>
          <w:sz w:val="28"/>
        </w:rPr>
        <w:t xml:space="preserve"> </w:t>
      </w:r>
      <w:r w:rsidRPr="00A70B64">
        <w:rPr>
          <w:spacing w:val="-2"/>
          <w:sz w:val="28"/>
        </w:rPr>
        <w:t>специальности</w:t>
      </w:r>
    </w:p>
    <w:p w:rsidR="003E0841" w:rsidRPr="00056818" w:rsidRDefault="003E0841" w:rsidP="003E0841">
      <w:pPr>
        <w:pStyle w:val="a3"/>
        <w:spacing w:before="190"/>
        <w:jc w:val="center"/>
        <w:rPr>
          <w:sz w:val="28"/>
        </w:rPr>
      </w:pPr>
      <w:r w:rsidRPr="00056818">
        <w:rPr>
          <w:sz w:val="28"/>
        </w:rPr>
        <w:t>38.02.01</w:t>
      </w:r>
      <w:r w:rsidRPr="00056818">
        <w:rPr>
          <w:spacing w:val="40"/>
          <w:sz w:val="28"/>
        </w:rPr>
        <w:t xml:space="preserve"> </w:t>
      </w:r>
      <w:r w:rsidRPr="00056818">
        <w:rPr>
          <w:sz w:val="28"/>
        </w:rPr>
        <w:t>Экономика</w:t>
      </w:r>
      <w:r w:rsidRPr="00056818">
        <w:rPr>
          <w:spacing w:val="40"/>
          <w:sz w:val="28"/>
        </w:rPr>
        <w:t xml:space="preserve"> </w:t>
      </w:r>
      <w:r w:rsidRPr="00056818">
        <w:rPr>
          <w:sz w:val="28"/>
        </w:rPr>
        <w:t>и бухгалтерский</w:t>
      </w:r>
      <w:r w:rsidRPr="00056818">
        <w:rPr>
          <w:spacing w:val="40"/>
          <w:sz w:val="28"/>
        </w:rPr>
        <w:t xml:space="preserve"> </w:t>
      </w:r>
      <w:r w:rsidRPr="00056818">
        <w:rPr>
          <w:sz w:val="28"/>
        </w:rPr>
        <w:t>учет (по отраслям)</w:t>
      </w:r>
    </w:p>
    <w:p w:rsidR="003E0841" w:rsidRDefault="003E0841" w:rsidP="003E0841"/>
    <w:p w:rsidR="003E0841" w:rsidRDefault="003E0841" w:rsidP="003E0841"/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Pr="00767F34" w:rsidRDefault="003E0841" w:rsidP="003E0841">
      <w:pPr>
        <w:rPr>
          <w:sz w:val="28"/>
        </w:rPr>
      </w:pPr>
    </w:p>
    <w:p w:rsidR="003E0841" w:rsidRDefault="00E846FD" w:rsidP="003E0841">
      <w:pPr>
        <w:jc w:val="center"/>
        <w:rPr>
          <w:sz w:val="28"/>
        </w:rPr>
      </w:pPr>
      <w:r>
        <w:rPr>
          <w:sz w:val="28"/>
        </w:rPr>
        <w:t>Пос. Электроизолятор, 2023</w:t>
      </w:r>
      <w:r w:rsidR="003E0841" w:rsidRPr="00767F34">
        <w:rPr>
          <w:sz w:val="28"/>
        </w:rPr>
        <w:t xml:space="preserve"> г.</w:t>
      </w:r>
    </w:p>
    <w:p w:rsidR="00832999" w:rsidRDefault="00832999" w:rsidP="003E0841">
      <w:pPr>
        <w:jc w:val="center"/>
        <w:rPr>
          <w:sz w:val="28"/>
        </w:rPr>
      </w:pPr>
    </w:p>
    <w:p w:rsidR="00832999" w:rsidRDefault="00832999" w:rsidP="003E0841">
      <w:pPr>
        <w:jc w:val="center"/>
        <w:rPr>
          <w:sz w:val="28"/>
        </w:rPr>
      </w:pPr>
    </w:p>
    <w:p w:rsidR="00832999" w:rsidRDefault="00832999" w:rsidP="003E0841">
      <w:pPr>
        <w:jc w:val="center"/>
        <w:rPr>
          <w:sz w:val="28"/>
        </w:rPr>
      </w:pPr>
    </w:p>
    <w:p w:rsidR="00832999" w:rsidRPr="00767F34" w:rsidRDefault="00832999" w:rsidP="003E0841">
      <w:pPr>
        <w:jc w:val="center"/>
        <w:rPr>
          <w:sz w:val="28"/>
        </w:rPr>
      </w:pPr>
    </w:p>
    <w:p w:rsidR="003E0841" w:rsidRDefault="003E0841" w:rsidP="003E0841">
      <w:pPr>
        <w:pStyle w:val="a3"/>
        <w:spacing w:before="63" w:line="348" w:lineRule="auto"/>
        <w:ind w:right="274"/>
        <w:jc w:val="both"/>
        <w:rPr>
          <w:sz w:val="28"/>
          <w:szCs w:val="28"/>
        </w:rPr>
      </w:pPr>
    </w:p>
    <w:p w:rsidR="003E0841" w:rsidRDefault="003E0841" w:rsidP="003E0841">
      <w:pPr>
        <w:pStyle w:val="a3"/>
        <w:spacing w:before="63" w:line="348" w:lineRule="auto"/>
        <w:ind w:right="274"/>
        <w:jc w:val="both"/>
        <w:rPr>
          <w:sz w:val="28"/>
          <w:szCs w:val="28"/>
        </w:rPr>
      </w:pPr>
    </w:p>
    <w:p w:rsidR="003E0841" w:rsidRPr="00BA4718" w:rsidRDefault="003E0841" w:rsidP="003E0841">
      <w:pPr>
        <w:pStyle w:val="a3"/>
        <w:spacing w:before="63" w:line="276" w:lineRule="auto"/>
        <w:ind w:right="274"/>
        <w:jc w:val="both"/>
        <w:rPr>
          <w:sz w:val="24"/>
          <w:szCs w:val="24"/>
        </w:rPr>
      </w:pPr>
      <w:r w:rsidRPr="00BA4718">
        <w:rPr>
          <w:sz w:val="24"/>
          <w:szCs w:val="24"/>
        </w:rPr>
        <w:lastRenderedPageBreak/>
        <w:t>Рабочая программа учебной практики разработана на основе Федерального государственного образовательного стандарта по специальности среднего профессионального образования 38.02.01 Экономика и бухгалтерский учет (по отраслям), утвержденного приказом Министерства образования и науки Российской федерации от 5 февраля 2018 г. N 69.</w:t>
      </w:r>
    </w:p>
    <w:p w:rsidR="003E0841" w:rsidRPr="00BA4718" w:rsidRDefault="003E0841" w:rsidP="003E0841">
      <w:pPr>
        <w:spacing w:line="276" w:lineRule="auto"/>
        <w:jc w:val="both"/>
        <w:rPr>
          <w:sz w:val="24"/>
          <w:szCs w:val="24"/>
        </w:rPr>
      </w:pPr>
    </w:p>
    <w:p w:rsidR="003E0841" w:rsidRPr="00BA4718" w:rsidRDefault="003E0841" w:rsidP="003E0841">
      <w:pPr>
        <w:spacing w:line="276" w:lineRule="auto"/>
        <w:jc w:val="both"/>
        <w:rPr>
          <w:sz w:val="24"/>
          <w:szCs w:val="24"/>
        </w:rPr>
      </w:pPr>
    </w:p>
    <w:p w:rsidR="003E0841" w:rsidRPr="00BA4718" w:rsidRDefault="003E0841" w:rsidP="003E0841">
      <w:pPr>
        <w:spacing w:line="276" w:lineRule="auto"/>
        <w:jc w:val="both"/>
        <w:rPr>
          <w:sz w:val="24"/>
          <w:szCs w:val="24"/>
          <w:highlight w:val="white"/>
        </w:rPr>
      </w:pPr>
      <w:r w:rsidRPr="00BA4718">
        <w:rPr>
          <w:sz w:val="24"/>
          <w:szCs w:val="24"/>
          <w:highlight w:val="white"/>
        </w:rPr>
        <w:t>Рассмотрено на заседании цикловой комиссии «Профессионального учебного цикла по специальности Экономика и бухгалтерский учет (по отраслям)»</w:t>
      </w:r>
    </w:p>
    <w:p w:rsidR="003E0841" w:rsidRPr="00BA4718" w:rsidRDefault="00E846FD" w:rsidP="003E0841">
      <w:pPr>
        <w:spacing w:line="276" w:lineRule="auto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Протокол № 1 от «31» августа 2023</w:t>
      </w:r>
      <w:bookmarkStart w:id="0" w:name="_GoBack"/>
      <w:bookmarkEnd w:id="0"/>
      <w:r w:rsidR="003E0841" w:rsidRPr="00BA4718">
        <w:rPr>
          <w:sz w:val="24"/>
          <w:szCs w:val="24"/>
          <w:highlight w:val="white"/>
        </w:rPr>
        <w:t xml:space="preserve"> г.</w:t>
      </w:r>
    </w:p>
    <w:p w:rsidR="003E0841" w:rsidRPr="00BA4718" w:rsidRDefault="003E0841" w:rsidP="003E0841">
      <w:pPr>
        <w:spacing w:line="276" w:lineRule="auto"/>
        <w:jc w:val="both"/>
        <w:rPr>
          <w:sz w:val="24"/>
          <w:szCs w:val="24"/>
        </w:rPr>
      </w:pPr>
      <w:r w:rsidRPr="00BA4718">
        <w:rPr>
          <w:sz w:val="24"/>
          <w:szCs w:val="24"/>
          <w:highlight w:val="white"/>
        </w:rPr>
        <w:t>Председатель ЦК</w:t>
      </w:r>
      <w:r w:rsidRPr="00BA4718">
        <w:rPr>
          <w:sz w:val="24"/>
          <w:szCs w:val="24"/>
        </w:rPr>
        <w:t xml:space="preserve"> ____________/Ю.В. Трошина</w:t>
      </w:r>
    </w:p>
    <w:p w:rsidR="003E0841" w:rsidRPr="00BA4718" w:rsidRDefault="003E0841" w:rsidP="003E0841">
      <w:pPr>
        <w:spacing w:line="276" w:lineRule="auto"/>
        <w:jc w:val="both"/>
        <w:rPr>
          <w:sz w:val="24"/>
          <w:szCs w:val="24"/>
        </w:rPr>
      </w:pPr>
      <w:r w:rsidRPr="00BA4718">
        <w:rPr>
          <w:sz w:val="24"/>
          <w:szCs w:val="24"/>
        </w:rPr>
        <w:t xml:space="preserve">                                 (подпись)</w:t>
      </w:r>
    </w:p>
    <w:p w:rsidR="003E0841" w:rsidRPr="00BA4718" w:rsidRDefault="003E0841" w:rsidP="003E0841">
      <w:pPr>
        <w:jc w:val="both"/>
        <w:rPr>
          <w:sz w:val="24"/>
          <w:szCs w:val="24"/>
        </w:rPr>
      </w:pPr>
    </w:p>
    <w:p w:rsidR="003E0841" w:rsidRPr="00BA4718" w:rsidRDefault="003E0841" w:rsidP="003E0841">
      <w:pPr>
        <w:jc w:val="both"/>
        <w:rPr>
          <w:sz w:val="24"/>
          <w:szCs w:val="24"/>
        </w:rPr>
      </w:pPr>
    </w:p>
    <w:p w:rsidR="003E0841" w:rsidRPr="00BA4718" w:rsidRDefault="003E0841" w:rsidP="003E0841">
      <w:pPr>
        <w:jc w:val="both"/>
        <w:rPr>
          <w:sz w:val="24"/>
          <w:szCs w:val="24"/>
        </w:rPr>
      </w:pPr>
    </w:p>
    <w:p w:rsidR="003E0841" w:rsidRPr="00BA4718" w:rsidRDefault="003E0841" w:rsidP="003E0841">
      <w:pPr>
        <w:jc w:val="both"/>
        <w:rPr>
          <w:sz w:val="24"/>
          <w:szCs w:val="24"/>
        </w:rPr>
      </w:pPr>
    </w:p>
    <w:p w:rsidR="003E0841" w:rsidRPr="00BA4718" w:rsidRDefault="003E0841" w:rsidP="003E0841">
      <w:pPr>
        <w:jc w:val="both"/>
        <w:rPr>
          <w:sz w:val="24"/>
          <w:szCs w:val="24"/>
        </w:rPr>
      </w:pPr>
    </w:p>
    <w:p w:rsidR="003E0841" w:rsidRPr="00BA4718" w:rsidRDefault="003E0841" w:rsidP="003E0841">
      <w:pPr>
        <w:rPr>
          <w:sz w:val="24"/>
          <w:szCs w:val="24"/>
        </w:rPr>
      </w:pPr>
      <w:r w:rsidRPr="00BA4718">
        <w:rPr>
          <w:sz w:val="24"/>
          <w:szCs w:val="24"/>
        </w:rPr>
        <w:t>Автор - составитель: Трошина Ю.В., преподаватель Колледжа ФГБОУ ВО «ГГУ»</w:t>
      </w:r>
    </w:p>
    <w:p w:rsidR="003E0841" w:rsidRPr="00BA4718" w:rsidRDefault="003E0841" w:rsidP="003E0841">
      <w:pPr>
        <w:rPr>
          <w:sz w:val="24"/>
          <w:szCs w:val="24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5A5A85" w:rsidRDefault="005A5A85" w:rsidP="003E0841">
      <w:pPr>
        <w:rPr>
          <w:sz w:val="28"/>
          <w:szCs w:val="28"/>
        </w:rPr>
      </w:pPr>
    </w:p>
    <w:p w:rsidR="005A5A85" w:rsidRDefault="005A5A85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BA4718" w:rsidRDefault="00BA4718">
      <w:pPr>
        <w:widowControl/>
        <w:autoSpaceDE/>
        <w:autoSpaceDN/>
        <w:spacing w:after="160" w:line="259" w:lineRule="auto"/>
        <w:rPr>
          <w:b/>
          <w:sz w:val="24"/>
          <w:szCs w:val="28"/>
        </w:rPr>
      </w:pPr>
      <w:r>
        <w:rPr>
          <w:b/>
          <w:sz w:val="24"/>
          <w:szCs w:val="28"/>
        </w:rPr>
        <w:br w:type="page"/>
      </w:r>
    </w:p>
    <w:p w:rsidR="00BA4718" w:rsidRPr="00AC1907" w:rsidRDefault="00BA4718" w:rsidP="00BA4718">
      <w:pPr>
        <w:jc w:val="center"/>
        <w:rPr>
          <w:b/>
          <w:sz w:val="24"/>
          <w:szCs w:val="24"/>
        </w:rPr>
      </w:pPr>
      <w:r w:rsidRPr="00AC1907">
        <w:rPr>
          <w:b/>
          <w:sz w:val="24"/>
          <w:szCs w:val="24"/>
        </w:rPr>
        <w:lastRenderedPageBreak/>
        <w:t>СОДЕРЖАНИЕ</w:t>
      </w:r>
    </w:p>
    <w:p w:rsidR="00BA4718" w:rsidRPr="00B81460" w:rsidRDefault="00BA4718" w:rsidP="00BA4718">
      <w:pPr>
        <w:jc w:val="both"/>
        <w:rPr>
          <w:sz w:val="24"/>
          <w:szCs w:val="24"/>
        </w:rPr>
      </w:pPr>
    </w:p>
    <w:p w:rsidR="00BA4718" w:rsidRPr="00B81460" w:rsidRDefault="00BA4718" w:rsidP="00BA4718">
      <w:pPr>
        <w:widowControl/>
        <w:numPr>
          <w:ilvl w:val="0"/>
          <w:numId w:val="6"/>
        </w:numPr>
        <w:autoSpaceDE/>
        <w:autoSpaceDN/>
        <w:spacing w:line="360" w:lineRule="auto"/>
        <w:ind w:left="1080" w:hanging="360"/>
        <w:jc w:val="both"/>
        <w:rPr>
          <w:sz w:val="24"/>
          <w:szCs w:val="24"/>
        </w:rPr>
      </w:pPr>
      <w:r w:rsidRPr="00B81460">
        <w:rPr>
          <w:sz w:val="24"/>
          <w:szCs w:val="24"/>
        </w:rPr>
        <w:t>Общая характеристика программы учебной практики………</w:t>
      </w:r>
      <w:r>
        <w:rPr>
          <w:sz w:val="24"/>
          <w:szCs w:val="24"/>
        </w:rPr>
        <w:t>…………</w:t>
      </w:r>
      <w:r w:rsidRPr="00B81460">
        <w:rPr>
          <w:sz w:val="24"/>
          <w:szCs w:val="24"/>
        </w:rPr>
        <w:t>.</w:t>
      </w:r>
      <w:r>
        <w:rPr>
          <w:sz w:val="24"/>
          <w:szCs w:val="24"/>
        </w:rPr>
        <w:t>4</w:t>
      </w:r>
    </w:p>
    <w:p w:rsidR="00BA4718" w:rsidRPr="00B81460" w:rsidRDefault="00BA4718" w:rsidP="00BA4718">
      <w:pPr>
        <w:widowControl/>
        <w:numPr>
          <w:ilvl w:val="0"/>
          <w:numId w:val="6"/>
        </w:numPr>
        <w:autoSpaceDE/>
        <w:autoSpaceDN/>
        <w:spacing w:line="360" w:lineRule="auto"/>
        <w:ind w:left="1080" w:hanging="360"/>
        <w:jc w:val="both"/>
        <w:rPr>
          <w:sz w:val="24"/>
          <w:szCs w:val="24"/>
        </w:rPr>
      </w:pPr>
      <w:r w:rsidRPr="00B81460">
        <w:rPr>
          <w:sz w:val="24"/>
          <w:szCs w:val="24"/>
        </w:rPr>
        <w:t>Результаты практики………</w:t>
      </w:r>
      <w:r>
        <w:rPr>
          <w:sz w:val="24"/>
          <w:szCs w:val="24"/>
        </w:rPr>
        <w:t>………………………………………..</w:t>
      </w:r>
      <w:r w:rsidRPr="00B81460">
        <w:rPr>
          <w:sz w:val="24"/>
          <w:szCs w:val="24"/>
        </w:rPr>
        <w:t>……..</w:t>
      </w:r>
      <w:r>
        <w:rPr>
          <w:sz w:val="24"/>
          <w:szCs w:val="24"/>
        </w:rPr>
        <w:t>5</w:t>
      </w:r>
    </w:p>
    <w:p w:rsidR="00BA4718" w:rsidRPr="00B81460" w:rsidRDefault="00BA4718" w:rsidP="00BA4718">
      <w:pPr>
        <w:widowControl/>
        <w:numPr>
          <w:ilvl w:val="0"/>
          <w:numId w:val="6"/>
        </w:numPr>
        <w:autoSpaceDE/>
        <w:autoSpaceDN/>
        <w:spacing w:line="360" w:lineRule="auto"/>
        <w:ind w:left="1080" w:hanging="360"/>
        <w:jc w:val="both"/>
        <w:rPr>
          <w:sz w:val="24"/>
          <w:szCs w:val="24"/>
        </w:rPr>
      </w:pPr>
      <w:r w:rsidRPr="00B81460">
        <w:rPr>
          <w:sz w:val="24"/>
          <w:szCs w:val="24"/>
        </w:rPr>
        <w:t>Структура и содержание программы учебной практики………</w:t>
      </w:r>
      <w:r>
        <w:rPr>
          <w:sz w:val="24"/>
          <w:szCs w:val="24"/>
        </w:rPr>
        <w:t>……</w:t>
      </w:r>
      <w:r w:rsidRPr="00B81460">
        <w:rPr>
          <w:sz w:val="24"/>
          <w:szCs w:val="24"/>
        </w:rPr>
        <w:t>…..</w:t>
      </w:r>
      <w:r>
        <w:rPr>
          <w:sz w:val="24"/>
          <w:szCs w:val="24"/>
        </w:rPr>
        <w:t>6</w:t>
      </w:r>
    </w:p>
    <w:p w:rsidR="00BA4718" w:rsidRPr="00B81460" w:rsidRDefault="00BA4718" w:rsidP="00BA4718">
      <w:pPr>
        <w:widowControl/>
        <w:numPr>
          <w:ilvl w:val="0"/>
          <w:numId w:val="6"/>
        </w:numPr>
        <w:autoSpaceDE/>
        <w:autoSpaceDN/>
        <w:spacing w:line="360" w:lineRule="auto"/>
        <w:ind w:left="1080" w:hanging="360"/>
        <w:jc w:val="both"/>
        <w:rPr>
          <w:sz w:val="24"/>
          <w:szCs w:val="24"/>
        </w:rPr>
      </w:pPr>
      <w:r w:rsidRPr="00B81460">
        <w:rPr>
          <w:sz w:val="24"/>
          <w:szCs w:val="24"/>
        </w:rPr>
        <w:t>Контроль  и оценка результатов учебной практики…………</w:t>
      </w:r>
      <w:r>
        <w:rPr>
          <w:sz w:val="24"/>
          <w:szCs w:val="24"/>
        </w:rPr>
        <w:t>………….8</w:t>
      </w:r>
    </w:p>
    <w:p w:rsidR="00BA4718" w:rsidRDefault="00BA4718" w:rsidP="00BA4718"/>
    <w:p w:rsidR="00BA4718" w:rsidRDefault="00BA4718" w:rsidP="00BA4718"/>
    <w:p w:rsidR="00BA4718" w:rsidRDefault="00BA4718" w:rsidP="00BA4718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BA4718" w:rsidRDefault="00BA4718">
      <w:pPr>
        <w:widowControl/>
        <w:autoSpaceDE/>
        <w:autoSpaceDN/>
        <w:spacing w:after="160" w:line="259" w:lineRule="auto"/>
      </w:pPr>
      <w:r>
        <w:br w:type="page"/>
      </w:r>
    </w:p>
    <w:p w:rsidR="005A2217" w:rsidRPr="00AC1907" w:rsidRDefault="003E0841" w:rsidP="00BA4718">
      <w:pPr>
        <w:widowControl/>
        <w:autoSpaceDE/>
        <w:autoSpaceDN/>
        <w:ind w:firstLine="709"/>
        <w:jc w:val="center"/>
        <w:rPr>
          <w:b/>
          <w:sz w:val="24"/>
          <w:szCs w:val="24"/>
        </w:rPr>
      </w:pPr>
      <w:r w:rsidRPr="00767F34">
        <w:rPr>
          <w:b/>
          <w:sz w:val="24"/>
          <w:szCs w:val="24"/>
        </w:rPr>
        <w:lastRenderedPageBreak/>
        <w:t>1.</w:t>
      </w:r>
      <w:r w:rsidR="005A2217" w:rsidRPr="005A2217">
        <w:rPr>
          <w:b/>
          <w:sz w:val="24"/>
          <w:szCs w:val="24"/>
        </w:rPr>
        <w:t xml:space="preserve"> </w:t>
      </w:r>
      <w:r w:rsidR="005A2217" w:rsidRPr="00AC1907">
        <w:rPr>
          <w:b/>
          <w:sz w:val="24"/>
          <w:szCs w:val="24"/>
        </w:rPr>
        <w:t>ОБЩАЯ ХАРАКТЕРИСТИКА ПРОГРАММЫ УЧЕБНОЙ ПРАКТИКИ</w:t>
      </w:r>
    </w:p>
    <w:p w:rsidR="003E0841" w:rsidRPr="00767F34" w:rsidRDefault="003E0841" w:rsidP="00BA4718">
      <w:pPr>
        <w:ind w:firstLine="709"/>
        <w:jc w:val="center"/>
        <w:rPr>
          <w:b/>
          <w:sz w:val="24"/>
          <w:szCs w:val="24"/>
        </w:rPr>
      </w:pPr>
    </w:p>
    <w:p w:rsidR="003E0841" w:rsidRPr="00767F34" w:rsidRDefault="003E0841" w:rsidP="00BA4718">
      <w:pPr>
        <w:ind w:firstLine="709"/>
        <w:jc w:val="both"/>
        <w:rPr>
          <w:b/>
          <w:sz w:val="24"/>
          <w:szCs w:val="24"/>
        </w:rPr>
      </w:pPr>
      <w:r w:rsidRPr="00767F34">
        <w:rPr>
          <w:b/>
          <w:sz w:val="24"/>
          <w:szCs w:val="24"/>
        </w:rPr>
        <w:t>1.1. Область применения программы</w:t>
      </w:r>
    </w:p>
    <w:p w:rsidR="003E0841" w:rsidRPr="00767F34" w:rsidRDefault="003E0841" w:rsidP="00BA4718">
      <w:pPr>
        <w:ind w:firstLine="709"/>
        <w:jc w:val="both"/>
        <w:rPr>
          <w:sz w:val="24"/>
          <w:szCs w:val="24"/>
        </w:rPr>
      </w:pPr>
      <w:r w:rsidRPr="00767F34">
        <w:rPr>
          <w:sz w:val="24"/>
          <w:szCs w:val="24"/>
        </w:rPr>
        <w:t xml:space="preserve">Программа учебной практики является частью </w:t>
      </w:r>
      <w:r>
        <w:rPr>
          <w:sz w:val="24"/>
          <w:szCs w:val="24"/>
        </w:rPr>
        <w:t xml:space="preserve">основной профессиональной образовательной </w:t>
      </w:r>
      <w:r w:rsidRPr="00767F34">
        <w:rPr>
          <w:sz w:val="24"/>
          <w:szCs w:val="24"/>
        </w:rPr>
        <w:t>программы по специальности CПO 38.02.01 «Экономика и бухгалтерский учет (по отраслям)» в части освоения основных видов профессиональной деятельности:</w:t>
      </w:r>
    </w:p>
    <w:p w:rsidR="00823711" w:rsidRPr="00823711" w:rsidRDefault="00823711" w:rsidP="00BA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4"/>
          <w:szCs w:val="36"/>
        </w:rPr>
      </w:pPr>
      <w:r w:rsidRPr="00823711">
        <w:rPr>
          <w:bCs/>
          <w:sz w:val="24"/>
          <w:szCs w:val="36"/>
        </w:rPr>
        <w:t>ПМ.05 Выполнение работ по одной или нескольким профессиям рабочих, должностям служащих</w:t>
      </w:r>
    </w:p>
    <w:p w:rsidR="003E0841" w:rsidRDefault="003E0841" w:rsidP="00BA4718">
      <w:pPr>
        <w:ind w:firstLine="709"/>
      </w:pPr>
    </w:p>
    <w:p w:rsidR="003E0841" w:rsidRPr="009F194F" w:rsidRDefault="003E0841" w:rsidP="00BA4718">
      <w:pPr>
        <w:ind w:firstLine="709"/>
        <w:jc w:val="both"/>
        <w:rPr>
          <w:b/>
          <w:sz w:val="24"/>
          <w:szCs w:val="24"/>
        </w:rPr>
      </w:pPr>
      <w:r w:rsidRPr="009F194F">
        <w:rPr>
          <w:b/>
          <w:sz w:val="24"/>
          <w:szCs w:val="24"/>
        </w:rPr>
        <w:t>1.2. Цели и задачи учебной практики</w:t>
      </w:r>
    </w:p>
    <w:p w:rsidR="003E0841" w:rsidRPr="00767F34" w:rsidRDefault="003E0841" w:rsidP="00BA4718">
      <w:pPr>
        <w:ind w:firstLine="709"/>
        <w:jc w:val="both"/>
        <w:rPr>
          <w:sz w:val="24"/>
          <w:szCs w:val="24"/>
        </w:rPr>
      </w:pPr>
      <w:r w:rsidRPr="00767F34">
        <w:rPr>
          <w:sz w:val="24"/>
          <w:szCs w:val="24"/>
        </w:rPr>
        <w:t>Целью учебной практики по специальности 38.02.01 «Экономика и бухгалтерский учет (по отраслям)» является систематизация, обобщение, з</w:t>
      </w:r>
      <w:r>
        <w:rPr>
          <w:sz w:val="24"/>
          <w:szCs w:val="24"/>
        </w:rPr>
        <w:t xml:space="preserve">акрепление и углубление знаний и умений, формирование общих </w:t>
      </w:r>
      <w:r w:rsidRPr="00767F34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767F34">
        <w:rPr>
          <w:sz w:val="24"/>
          <w:szCs w:val="24"/>
        </w:rPr>
        <w:t>профессиональных компетенций, приобретение практического</w:t>
      </w:r>
      <w:r>
        <w:rPr>
          <w:sz w:val="24"/>
          <w:szCs w:val="24"/>
        </w:rPr>
        <w:t xml:space="preserve"> опыта в рамках профессионального модуля</w:t>
      </w:r>
      <w:r w:rsidRPr="00767F34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767F34">
        <w:rPr>
          <w:sz w:val="24"/>
          <w:szCs w:val="24"/>
        </w:rPr>
        <w:t>«Ведение бухгалтерского учета источников формирования активов, выполнение работ по инвентаризации активов и финансовых обязательств организации» предусмотренных ФГОС CПO.</w:t>
      </w:r>
    </w:p>
    <w:p w:rsidR="003E0841" w:rsidRPr="00823711" w:rsidRDefault="003E0841" w:rsidP="00BA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4"/>
          <w:szCs w:val="36"/>
        </w:rPr>
      </w:pPr>
      <w:r w:rsidRPr="009F194F">
        <w:rPr>
          <w:sz w:val="24"/>
          <w:szCs w:val="24"/>
        </w:rPr>
        <w:t>Вид профессиональной деятельности:</w:t>
      </w:r>
      <w:r>
        <w:rPr>
          <w:sz w:val="24"/>
          <w:szCs w:val="24"/>
        </w:rPr>
        <w:t xml:space="preserve"> </w:t>
      </w:r>
      <w:r w:rsidR="00823711" w:rsidRPr="00823711">
        <w:rPr>
          <w:bCs/>
          <w:sz w:val="24"/>
          <w:szCs w:val="36"/>
        </w:rPr>
        <w:t>ПМ.05 Выполнение работ по одной или нескольким профессиям рабочих, должностям служащих</w:t>
      </w:r>
    </w:p>
    <w:p w:rsidR="003E0841" w:rsidRDefault="003E0841" w:rsidP="00BA4718">
      <w:pPr>
        <w:ind w:firstLine="709"/>
        <w:jc w:val="both"/>
        <w:rPr>
          <w:sz w:val="24"/>
          <w:szCs w:val="24"/>
        </w:rPr>
      </w:pPr>
      <w:r w:rsidRPr="009F194F">
        <w:rPr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студентов в ходе освоения профессионального модуля должен: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b/>
          <w:bCs/>
          <w:color w:val="181818"/>
          <w:sz w:val="24"/>
          <w:szCs w:val="24"/>
        </w:rPr>
        <w:t>иметь практический опыт: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осуществления и документирования операций по приходу и расходу денежных средств в кассе;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b/>
          <w:bCs/>
          <w:color w:val="181818"/>
          <w:sz w:val="24"/>
          <w:szCs w:val="24"/>
        </w:rPr>
        <w:t>уметь: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осуществлять операции по приему, учету, выдаче и хранению денежных средств и ценных бумаг с обязательным соблюдением правил, обеспечивающих их сохранность;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правильно оформлять приходные и расходные документы, вести кассовый журнал и составлять кассовую отчетность;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сверять фактическое наличие денежных сумм и ценных бумаг с книжным остатком;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получать по оформленным в соответствии с установленным порядком документам денежные средства и ценные бумаги в учреждениях банка;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составлять описи ветхих купюр, а также соответствующие документы для их передачи в учреждения банка с целью замены на новые;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передавать в соответствии с установленным порядком денежные средства инкассаторам;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 считать устно;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пользоваться ПК, ККМ, терминалом пластиковых карт, сканером считывания штрих-кода;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пользоваться необходимым программным обеспечением по бухгалтерскому учету, работать со специальными банковскими программами и информационно-справочными системами;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бережно обращаться с деньгами (не загрязнять их и не производить каких-либо надписей на бумажных купюрах);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181818"/>
          <w:sz w:val="24"/>
          <w:szCs w:val="24"/>
        </w:rPr>
        <w:t>- соблюдать трудовую и производственную дисциплину, правила и нормы охраны труда, требования производственной санитарии и гигиены, требования противопожарной безопасности, гражданской обороны.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b/>
          <w:bCs/>
          <w:color w:val="181818"/>
          <w:sz w:val="24"/>
          <w:szCs w:val="24"/>
        </w:rPr>
        <w:t>знать: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b/>
          <w:bCs/>
          <w:color w:val="181818"/>
          <w:sz w:val="24"/>
          <w:szCs w:val="24"/>
        </w:rPr>
        <w:t>- </w:t>
      </w:r>
      <w:r w:rsidRPr="008C5158">
        <w:rPr>
          <w:color w:val="181818"/>
          <w:sz w:val="24"/>
          <w:szCs w:val="24"/>
        </w:rPr>
        <w:t>п</w:t>
      </w:r>
      <w:r w:rsidRPr="008C5158">
        <w:rPr>
          <w:color w:val="000000"/>
          <w:sz w:val="24"/>
          <w:szCs w:val="24"/>
        </w:rPr>
        <w:t>остановления, распоряжения, приказы, другие руководящие и нормативные документы вышестоящих и других органов, касающиеся ведения кассовых операций;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000000"/>
          <w:sz w:val="24"/>
          <w:szCs w:val="24"/>
        </w:rPr>
        <w:lastRenderedPageBreak/>
        <w:t>- формы кассовых и банковских документов;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000000"/>
          <w:sz w:val="24"/>
          <w:szCs w:val="24"/>
        </w:rPr>
        <w:t>- правила приема, выдачи, учета и хранения денежных средств и ценных бумаг;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000000"/>
          <w:sz w:val="24"/>
          <w:szCs w:val="24"/>
        </w:rPr>
        <w:t>- порядок оформления приходных и расходных документов;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000000"/>
          <w:sz w:val="24"/>
          <w:szCs w:val="24"/>
        </w:rPr>
        <w:t>- лимиты остатков кассовой наличности; правила обеспечения их сохранности;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000000"/>
          <w:sz w:val="24"/>
          <w:szCs w:val="24"/>
        </w:rPr>
        <w:t>- порядок ведения кассовой книги, составления кассовой отчетности;</w:t>
      </w:r>
    </w:p>
    <w:p w:rsidR="00823711" w:rsidRPr="008C5158" w:rsidRDefault="00823711" w:rsidP="00BA4718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24"/>
          <w:szCs w:val="24"/>
        </w:rPr>
      </w:pPr>
      <w:r w:rsidRPr="008C5158">
        <w:rPr>
          <w:color w:val="000000"/>
          <w:sz w:val="24"/>
          <w:szCs w:val="24"/>
        </w:rPr>
        <w:t>- правила эксплуатации электронно-вычислительной техники;</w:t>
      </w:r>
    </w:p>
    <w:p w:rsidR="00823711" w:rsidRDefault="00823711" w:rsidP="00BA4718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C5158">
        <w:rPr>
          <w:color w:val="000000"/>
          <w:sz w:val="24"/>
          <w:szCs w:val="24"/>
        </w:rPr>
        <w:t>- основы организации труда.</w:t>
      </w:r>
    </w:p>
    <w:p w:rsidR="003E0841" w:rsidRDefault="003E0841" w:rsidP="00BA4718">
      <w:pPr>
        <w:ind w:firstLine="709"/>
      </w:pPr>
    </w:p>
    <w:p w:rsidR="003E0841" w:rsidRPr="00A810C9" w:rsidRDefault="003E0841" w:rsidP="00BA4718">
      <w:pPr>
        <w:ind w:firstLine="709"/>
        <w:jc w:val="both"/>
        <w:rPr>
          <w:b/>
          <w:sz w:val="24"/>
        </w:rPr>
      </w:pPr>
      <w:r>
        <w:rPr>
          <w:b/>
          <w:sz w:val="24"/>
        </w:rPr>
        <w:t xml:space="preserve">1.3 </w:t>
      </w:r>
      <w:r w:rsidRPr="00A810C9">
        <w:rPr>
          <w:b/>
          <w:sz w:val="24"/>
        </w:rPr>
        <w:t>Количество часов на учебную практику при заочной форме обучения:</w:t>
      </w:r>
    </w:p>
    <w:p w:rsidR="003E0841" w:rsidRDefault="003E0841" w:rsidP="00BA4718">
      <w:pPr>
        <w:ind w:firstLine="709"/>
        <w:jc w:val="both"/>
        <w:rPr>
          <w:sz w:val="24"/>
        </w:rPr>
      </w:pPr>
      <w:r>
        <w:rPr>
          <w:sz w:val="24"/>
        </w:rPr>
        <w:t>У</w:t>
      </w:r>
      <w:r w:rsidRPr="00A810C9">
        <w:rPr>
          <w:sz w:val="24"/>
        </w:rPr>
        <w:t>П.02 — 1 неделя, 36 часов</w:t>
      </w:r>
      <w:r>
        <w:rPr>
          <w:sz w:val="24"/>
        </w:rPr>
        <w:t>.</w:t>
      </w:r>
    </w:p>
    <w:p w:rsidR="003E0841" w:rsidRDefault="003E0841" w:rsidP="00BA4718">
      <w:pPr>
        <w:ind w:firstLine="709"/>
        <w:jc w:val="both"/>
        <w:rPr>
          <w:sz w:val="24"/>
        </w:rPr>
      </w:pPr>
    </w:p>
    <w:p w:rsidR="00BA4718" w:rsidRDefault="00BA4718" w:rsidP="00BA4718">
      <w:pPr>
        <w:ind w:firstLine="709"/>
        <w:jc w:val="both"/>
        <w:rPr>
          <w:sz w:val="24"/>
        </w:rPr>
      </w:pPr>
    </w:p>
    <w:p w:rsidR="003E0841" w:rsidRDefault="003E0841" w:rsidP="00BA4718">
      <w:pPr>
        <w:ind w:firstLine="709"/>
        <w:jc w:val="center"/>
        <w:rPr>
          <w:b/>
          <w:sz w:val="24"/>
        </w:rPr>
      </w:pPr>
      <w:r>
        <w:rPr>
          <w:b/>
          <w:sz w:val="24"/>
        </w:rPr>
        <w:t xml:space="preserve">2. </w:t>
      </w:r>
      <w:r w:rsidRPr="00A810C9">
        <w:rPr>
          <w:b/>
          <w:sz w:val="24"/>
        </w:rPr>
        <w:t>РЕЗУЛЬТАТЫ ПРАКТИКИ</w:t>
      </w:r>
    </w:p>
    <w:p w:rsidR="005A2217" w:rsidRDefault="005A2217" w:rsidP="00BA4718">
      <w:pPr>
        <w:ind w:firstLine="709"/>
        <w:jc w:val="both"/>
        <w:rPr>
          <w:sz w:val="24"/>
        </w:rPr>
      </w:pPr>
      <w:r>
        <w:rPr>
          <w:sz w:val="24"/>
        </w:rPr>
        <w:t>Результатом учебной практики является освоение общих (ОК) компетенций:</w:t>
      </w:r>
    </w:p>
    <w:p w:rsidR="005A2217" w:rsidRPr="00A810C9" w:rsidRDefault="005A2217" w:rsidP="00BA4718">
      <w:pPr>
        <w:ind w:firstLine="709"/>
        <w:jc w:val="center"/>
        <w:rPr>
          <w:b/>
          <w:sz w:val="24"/>
        </w:rPr>
      </w:pPr>
    </w:p>
    <w:p w:rsidR="005A2217" w:rsidRPr="005A2217" w:rsidRDefault="005A2217" w:rsidP="00BA4718">
      <w:pPr>
        <w:ind w:firstLine="709"/>
        <w:jc w:val="both"/>
        <w:rPr>
          <w:color w:val="000000" w:themeColor="text1"/>
        </w:rPr>
      </w:pPr>
      <w:r w:rsidRPr="009A3E44">
        <w:t>1.1.1. Перечень общих компетенций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8606"/>
      </w:tblGrid>
      <w:tr w:rsidR="004F1871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4F1871" w:rsidRPr="0070310B" w:rsidRDefault="004F1871" w:rsidP="00901C40">
            <w:pPr>
              <w:ind w:left="113" w:right="113"/>
              <w:jc w:val="center"/>
              <w:rPr>
                <w:b/>
                <w:sz w:val="24"/>
              </w:rPr>
            </w:pPr>
            <w:r w:rsidRPr="0070310B">
              <w:rPr>
                <w:iCs/>
                <w:sz w:val="24"/>
              </w:rPr>
              <w:t>ОК 01</w:t>
            </w:r>
          </w:p>
        </w:tc>
        <w:tc>
          <w:tcPr>
            <w:tcW w:w="8606" w:type="dxa"/>
            <w:vMerge w:val="restart"/>
          </w:tcPr>
          <w:p w:rsidR="004F1871" w:rsidRPr="0070310B" w:rsidRDefault="004F1871" w:rsidP="00901C40">
            <w:pPr>
              <w:suppressAutoHyphens/>
              <w:rPr>
                <w:b/>
                <w:iCs/>
                <w:sz w:val="24"/>
              </w:rPr>
            </w:pPr>
            <w:r w:rsidRPr="0070310B">
              <w:rPr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4F1871" w:rsidRPr="0070310B" w:rsidTr="00901C40">
        <w:trPr>
          <w:cantSplit/>
          <w:trHeight w:hRule="exact" w:val="209"/>
          <w:jc w:val="center"/>
        </w:trPr>
        <w:tc>
          <w:tcPr>
            <w:tcW w:w="1212" w:type="dxa"/>
            <w:vMerge/>
          </w:tcPr>
          <w:p w:rsidR="004F1871" w:rsidRPr="0070310B" w:rsidRDefault="004F1871" w:rsidP="00901C40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4F1871" w:rsidRPr="0070310B" w:rsidRDefault="004F1871" w:rsidP="00901C40">
            <w:pPr>
              <w:suppressAutoHyphens/>
              <w:rPr>
                <w:iCs/>
                <w:sz w:val="24"/>
              </w:rPr>
            </w:pPr>
          </w:p>
        </w:tc>
      </w:tr>
      <w:tr w:rsidR="004F1871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4F1871" w:rsidRPr="0070310B" w:rsidRDefault="004F1871" w:rsidP="00901C40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02</w:t>
            </w:r>
          </w:p>
        </w:tc>
        <w:tc>
          <w:tcPr>
            <w:tcW w:w="8606" w:type="dxa"/>
            <w:vMerge w:val="restart"/>
          </w:tcPr>
          <w:p w:rsidR="004F1871" w:rsidRPr="0070310B" w:rsidRDefault="004F1871" w:rsidP="00901C40">
            <w:pPr>
              <w:rPr>
                <w:sz w:val="24"/>
              </w:rPr>
            </w:pPr>
            <w:r w:rsidRPr="0070310B">
              <w:rPr>
                <w:sz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4F1871" w:rsidRPr="0070310B" w:rsidRDefault="004F1871" w:rsidP="00901C40">
            <w:pPr>
              <w:rPr>
                <w:sz w:val="24"/>
              </w:rPr>
            </w:pPr>
          </w:p>
        </w:tc>
      </w:tr>
      <w:tr w:rsidR="004F1871" w:rsidRPr="0070310B" w:rsidTr="00901C40">
        <w:trPr>
          <w:cantSplit/>
          <w:trHeight w:hRule="exact" w:val="200"/>
          <w:jc w:val="center"/>
        </w:trPr>
        <w:tc>
          <w:tcPr>
            <w:tcW w:w="1212" w:type="dxa"/>
            <w:vMerge/>
          </w:tcPr>
          <w:p w:rsidR="004F1871" w:rsidRPr="0070310B" w:rsidRDefault="004F1871" w:rsidP="00901C40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4F1871" w:rsidRPr="0070310B" w:rsidRDefault="004F1871" w:rsidP="00901C40">
            <w:pPr>
              <w:suppressAutoHyphens/>
              <w:jc w:val="both"/>
              <w:rPr>
                <w:sz w:val="24"/>
              </w:rPr>
            </w:pPr>
          </w:p>
        </w:tc>
      </w:tr>
      <w:tr w:rsidR="004F1871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4F1871" w:rsidRPr="0070310B" w:rsidRDefault="004F1871" w:rsidP="00901C40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03</w:t>
            </w:r>
          </w:p>
        </w:tc>
        <w:tc>
          <w:tcPr>
            <w:tcW w:w="8606" w:type="dxa"/>
            <w:vMerge w:val="restart"/>
          </w:tcPr>
          <w:p w:rsidR="004F1871" w:rsidRPr="0070310B" w:rsidRDefault="004F1871" w:rsidP="00901C40">
            <w:pPr>
              <w:rPr>
                <w:sz w:val="24"/>
              </w:rPr>
            </w:pPr>
            <w:r w:rsidRPr="0070310B"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F1871" w:rsidRPr="0070310B" w:rsidRDefault="004F1871" w:rsidP="00901C40">
            <w:pPr>
              <w:rPr>
                <w:sz w:val="24"/>
              </w:rPr>
            </w:pPr>
          </w:p>
        </w:tc>
      </w:tr>
      <w:tr w:rsidR="004F1871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4F1871" w:rsidRPr="0070310B" w:rsidRDefault="004F1871" w:rsidP="00901C40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4F1871" w:rsidRPr="0070310B" w:rsidRDefault="004F1871" w:rsidP="00901C40">
            <w:pPr>
              <w:suppressAutoHyphens/>
              <w:jc w:val="both"/>
              <w:rPr>
                <w:sz w:val="24"/>
              </w:rPr>
            </w:pPr>
          </w:p>
        </w:tc>
      </w:tr>
      <w:tr w:rsidR="004F1871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4F1871" w:rsidRPr="0070310B" w:rsidRDefault="004F1871" w:rsidP="00901C40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04</w:t>
            </w:r>
          </w:p>
        </w:tc>
        <w:tc>
          <w:tcPr>
            <w:tcW w:w="8606" w:type="dxa"/>
            <w:vMerge w:val="restart"/>
          </w:tcPr>
          <w:p w:rsidR="004F1871" w:rsidRPr="0070310B" w:rsidRDefault="004F1871" w:rsidP="00901C40">
            <w:pPr>
              <w:rPr>
                <w:sz w:val="24"/>
              </w:rPr>
            </w:pPr>
            <w:r w:rsidRPr="0070310B">
              <w:rPr>
                <w:sz w:val="24"/>
              </w:rPr>
              <w:t>Эффективно взаимодействовать и работать в коллективе и команде</w:t>
            </w:r>
          </w:p>
        </w:tc>
      </w:tr>
      <w:tr w:rsidR="004F1871" w:rsidRPr="0070310B" w:rsidTr="00901C40">
        <w:trPr>
          <w:cantSplit/>
          <w:trHeight w:hRule="exact" w:val="68"/>
          <w:jc w:val="center"/>
        </w:trPr>
        <w:tc>
          <w:tcPr>
            <w:tcW w:w="1212" w:type="dxa"/>
            <w:vMerge/>
          </w:tcPr>
          <w:p w:rsidR="004F1871" w:rsidRPr="0070310B" w:rsidRDefault="004F1871" w:rsidP="00901C40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4F1871" w:rsidRPr="0070310B" w:rsidRDefault="004F1871" w:rsidP="00901C40">
            <w:pPr>
              <w:suppressAutoHyphens/>
              <w:rPr>
                <w:sz w:val="24"/>
              </w:rPr>
            </w:pPr>
          </w:p>
        </w:tc>
      </w:tr>
      <w:tr w:rsidR="004F1871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4F1871" w:rsidRPr="0070310B" w:rsidRDefault="004F1871" w:rsidP="00901C40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05</w:t>
            </w:r>
          </w:p>
        </w:tc>
        <w:tc>
          <w:tcPr>
            <w:tcW w:w="8606" w:type="dxa"/>
            <w:vMerge w:val="restart"/>
          </w:tcPr>
          <w:p w:rsidR="004F1871" w:rsidRPr="0070310B" w:rsidRDefault="004F1871" w:rsidP="00901C40">
            <w:pPr>
              <w:rPr>
                <w:sz w:val="24"/>
              </w:rPr>
            </w:pPr>
            <w:r w:rsidRPr="0070310B">
              <w:rPr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4F1871" w:rsidRPr="0070310B" w:rsidTr="00901C40">
        <w:trPr>
          <w:cantSplit/>
          <w:trHeight w:hRule="exact" w:val="259"/>
          <w:jc w:val="center"/>
        </w:trPr>
        <w:tc>
          <w:tcPr>
            <w:tcW w:w="1212" w:type="dxa"/>
            <w:vMerge/>
          </w:tcPr>
          <w:p w:rsidR="004F1871" w:rsidRPr="0070310B" w:rsidRDefault="004F1871" w:rsidP="00901C40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4F1871" w:rsidRPr="0070310B" w:rsidRDefault="004F1871" w:rsidP="00901C40">
            <w:pPr>
              <w:suppressAutoHyphens/>
              <w:rPr>
                <w:sz w:val="24"/>
              </w:rPr>
            </w:pPr>
          </w:p>
        </w:tc>
      </w:tr>
      <w:tr w:rsidR="004F1871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  <w:shd w:val="clear" w:color="auto" w:fill="auto"/>
          </w:tcPr>
          <w:p w:rsidR="004F1871" w:rsidRPr="0070310B" w:rsidRDefault="004F1871" w:rsidP="00901C40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06</w:t>
            </w:r>
          </w:p>
        </w:tc>
        <w:tc>
          <w:tcPr>
            <w:tcW w:w="8606" w:type="dxa"/>
            <w:vMerge w:val="restart"/>
            <w:shd w:val="clear" w:color="auto" w:fill="auto"/>
          </w:tcPr>
          <w:p w:rsidR="004F1871" w:rsidRPr="0070310B" w:rsidRDefault="004F1871" w:rsidP="00901C40">
            <w:pPr>
              <w:rPr>
                <w:sz w:val="24"/>
              </w:rPr>
            </w:pPr>
            <w:r w:rsidRPr="0070310B">
              <w:rPr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</w:tr>
      <w:tr w:rsidR="004F1871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4F1871" w:rsidRPr="0070310B" w:rsidRDefault="004F1871" w:rsidP="00901C40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4F1871" w:rsidRPr="0070310B" w:rsidRDefault="004F1871" w:rsidP="00901C40">
            <w:pPr>
              <w:suppressAutoHyphens/>
              <w:rPr>
                <w:sz w:val="24"/>
              </w:rPr>
            </w:pPr>
          </w:p>
        </w:tc>
      </w:tr>
      <w:tr w:rsidR="004F1871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4F1871" w:rsidRPr="0070310B" w:rsidRDefault="004F1871" w:rsidP="00901C40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07</w:t>
            </w:r>
          </w:p>
        </w:tc>
        <w:tc>
          <w:tcPr>
            <w:tcW w:w="8606" w:type="dxa"/>
            <w:vMerge w:val="restart"/>
          </w:tcPr>
          <w:p w:rsidR="004F1871" w:rsidRPr="0070310B" w:rsidRDefault="004F1871" w:rsidP="00901C40">
            <w:pPr>
              <w:rPr>
                <w:sz w:val="24"/>
              </w:rPr>
            </w:pPr>
            <w:r w:rsidRPr="0070310B">
              <w:rPr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4F1871" w:rsidRPr="0070310B" w:rsidTr="00901C40">
        <w:trPr>
          <w:cantSplit/>
          <w:trHeight w:hRule="exact" w:val="581"/>
          <w:jc w:val="center"/>
        </w:trPr>
        <w:tc>
          <w:tcPr>
            <w:tcW w:w="1212" w:type="dxa"/>
            <w:vMerge/>
          </w:tcPr>
          <w:p w:rsidR="004F1871" w:rsidRPr="0070310B" w:rsidRDefault="004F1871" w:rsidP="00901C40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4F1871" w:rsidRPr="0070310B" w:rsidRDefault="004F1871" w:rsidP="00901C40">
            <w:pPr>
              <w:suppressAutoHyphens/>
              <w:rPr>
                <w:sz w:val="24"/>
              </w:rPr>
            </w:pPr>
          </w:p>
        </w:tc>
      </w:tr>
      <w:tr w:rsidR="004F1871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4F1871" w:rsidRPr="0070310B" w:rsidRDefault="004F1871" w:rsidP="00901C40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08</w:t>
            </w:r>
          </w:p>
        </w:tc>
        <w:tc>
          <w:tcPr>
            <w:tcW w:w="8606" w:type="dxa"/>
            <w:vMerge w:val="restart"/>
          </w:tcPr>
          <w:p w:rsidR="004F1871" w:rsidRPr="0070310B" w:rsidRDefault="004F1871" w:rsidP="00901C40">
            <w:pPr>
              <w:rPr>
                <w:sz w:val="24"/>
              </w:rPr>
            </w:pPr>
            <w:r w:rsidRPr="0070310B">
              <w:rPr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4F1871" w:rsidRPr="0070310B" w:rsidTr="00901C40">
        <w:trPr>
          <w:cantSplit/>
          <w:trHeight w:hRule="exact" w:val="218"/>
          <w:jc w:val="center"/>
        </w:trPr>
        <w:tc>
          <w:tcPr>
            <w:tcW w:w="1212" w:type="dxa"/>
            <w:vMerge/>
          </w:tcPr>
          <w:p w:rsidR="004F1871" w:rsidRPr="0070310B" w:rsidRDefault="004F1871" w:rsidP="00901C40">
            <w:pPr>
              <w:ind w:left="113" w:right="113"/>
              <w:jc w:val="center"/>
              <w:rPr>
                <w:iCs/>
                <w:sz w:val="24"/>
              </w:rPr>
            </w:pPr>
          </w:p>
        </w:tc>
        <w:tc>
          <w:tcPr>
            <w:tcW w:w="8606" w:type="dxa"/>
            <w:vMerge/>
          </w:tcPr>
          <w:p w:rsidR="004F1871" w:rsidRPr="0070310B" w:rsidRDefault="004F1871" w:rsidP="00901C40">
            <w:pPr>
              <w:suppressAutoHyphens/>
              <w:jc w:val="both"/>
              <w:rPr>
                <w:sz w:val="24"/>
              </w:rPr>
            </w:pPr>
          </w:p>
        </w:tc>
      </w:tr>
      <w:tr w:rsidR="004F1871" w:rsidRPr="0070310B" w:rsidTr="00901C40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4F1871" w:rsidRPr="0070310B" w:rsidRDefault="004F1871" w:rsidP="00901C40">
            <w:pPr>
              <w:ind w:left="113" w:right="113"/>
              <w:jc w:val="center"/>
              <w:rPr>
                <w:iCs/>
                <w:sz w:val="24"/>
              </w:rPr>
            </w:pPr>
            <w:r w:rsidRPr="0070310B">
              <w:rPr>
                <w:iCs/>
                <w:sz w:val="24"/>
              </w:rPr>
              <w:t>ОК 09</w:t>
            </w:r>
          </w:p>
        </w:tc>
        <w:tc>
          <w:tcPr>
            <w:tcW w:w="8606" w:type="dxa"/>
            <w:vMerge w:val="restart"/>
          </w:tcPr>
          <w:p w:rsidR="004F1871" w:rsidRPr="0070310B" w:rsidRDefault="004F1871" w:rsidP="00901C40">
            <w:pPr>
              <w:rPr>
                <w:sz w:val="24"/>
              </w:rPr>
            </w:pPr>
            <w:r w:rsidRPr="0070310B">
              <w:rPr>
                <w:sz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4F1871" w:rsidRPr="00FD758A" w:rsidTr="00901C40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4F1871" w:rsidRPr="00FD758A" w:rsidRDefault="004F1871" w:rsidP="00901C40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8606" w:type="dxa"/>
            <w:vMerge/>
          </w:tcPr>
          <w:p w:rsidR="004F1871" w:rsidRPr="00FD758A" w:rsidRDefault="004F1871" w:rsidP="00901C40">
            <w:pPr>
              <w:suppressAutoHyphens/>
            </w:pPr>
          </w:p>
        </w:tc>
      </w:tr>
    </w:tbl>
    <w:p w:rsidR="004F1871" w:rsidRPr="006813F5" w:rsidRDefault="004F1871" w:rsidP="004F1871">
      <w:pPr>
        <w:jc w:val="both"/>
      </w:pPr>
    </w:p>
    <w:p w:rsidR="005A2217" w:rsidRPr="005A2217" w:rsidRDefault="005A2217" w:rsidP="005A2217">
      <w:pPr>
        <w:pStyle w:val="2"/>
        <w:spacing w:before="0"/>
        <w:jc w:val="both"/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</w:pPr>
    </w:p>
    <w:p w:rsidR="005A2217" w:rsidRPr="005A2217" w:rsidRDefault="005A2217" w:rsidP="005A2217">
      <w:pPr>
        <w:pStyle w:val="2"/>
        <w:spacing w:before="0"/>
        <w:jc w:val="both"/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</w:pPr>
      <w:r w:rsidRPr="005A2217"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  <w:t xml:space="preserve">1.1.2. Перечень профессиональных компетенций </w:t>
      </w:r>
    </w:p>
    <w:p w:rsidR="005A2217" w:rsidRPr="005A2217" w:rsidRDefault="005A2217" w:rsidP="005A2217">
      <w:pPr>
        <w:jc w:val="both"/>
        <w:rPr>
          <w:color w:val="000000" w:themeColor="text1"/>
          <w:lang w:eastAsia="x-none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823711" w:rsidRPr="00BA4718" w:rsidTr="00823711">
        <w:tc>
          <w:tcPr>
            <w:tcW w:w="1204" w:type="dxa"/>
          </w:tcPr>
          <w:p w:rsidR="00823711" w:rsidRPr="00BA4718" w:rsidRDefault="00823711" w:rsidP="00BA4718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BA4718"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823711" w:rsidRPr="00BA4718" w:rsidRDefault="00823711" w:rsidP="00BA4718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BA4718"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823711" w:rsidRPr="00BA4718" w:rsidTr="00823711">
        <w:tc>
          <w:tcPr>
            <w:tcW w:w="1204" w:type="dxa"/>
          </w:tcPr>
          <w:p w:rsidR="00823711" w:rsidRPr="00BA4718" w:rsidRDefault="00823711" w:rsidP="00BA4718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BA4718">
              <w:rPr>
                <w:rFonts w:ascii="Times New Roman" w:hAnsi="Times New Roman"/>
                <w:sz w:val="24"/>
                <w:szCs w:val="24"/>
              </w:rPr>
              <w:t>ПК 1.1.</w:t>
            </w:r>
          </w:p>
        </w:tc>
        <w:tc>
          <w:tcPr>
            <w:tcW w:w="8367" w:type="dxa"/>
          </w:tcPr>
          <w:p w:rsidR="00823711" w:rsidRPr="00BA4718" w:rsidRDefault="00823711" w:rsidP="00BA4718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BA4718">
              <w:rPr>
                <w:rFonts w:ascii="Times New Roman" w:hAnsi="Times New Roman"/>
                <w:sz w:val="24"/>
                <w:szCs w:val="24"/>
              </w:rPr>
              <w:t>Обрабатывать первичные бухгалтерские документы.</w:t>
            </w:r>
          </w:p>
        </w:tc>
      </w:tr>
      <w:tr w:rsidR="00823711" w:rsidRPr="00BA4718" w:rsidTr="00823711">
        <w:tc>
          <w:tcPr>
            <w:tcW w:w="1204" w:type="dxa"/>
          </w:tcPr>
          <w:p w:rsidR="00823711" w:rsidRPr="00BA4718" w:rsidRDefault="00823711" w:rsidP="00BA4718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BA4718">
              <w:rPr>
                <w:rFonts w:ascii="Times New Roman" w:hAnsi="Times New Roman"/>
                <w:sz w:val="24"/>
                <w:szCs w:val="24"/>
              </w:rPr>
              <w:t>ПК 1.3.</w:t>
            </w:r>
          </w:p>
        </w:tc>
        <w:tc>
          <w:tcPr>
            <w:tcW w:w="8367" w:type="dxa"/>
          </w:tcPr>
          <w:p w:rsidR="00823711" w:rsidRPr="00BA4718" w:rsidRDefault="00823711" w:rsidP="00BA4718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BA4718">
              <w:rPr>
                <w:rFonts w:ascii="Times New Roman" w:hAnsi="Times New Roman"/>
                <w:sz w:val="24"/>
                <w:szCs w:val="24"/>
              </w:rPr>
              <w:t>Проводить учет денежных средств, оформлять денежные и кассовые документы.</w:t>
            </w:r>
          </w:p>
        </w:tc>
      </w:tr>
      <w:tr w:rsidR="00823711" w:rsidRPr="00BA4718" w:rsidTr="00823711">
        <w:tc>
          <w:tcPr>
            <w:tcW w:w="1204" w:type="dxa"/>
          </w:tcPr>
          <w:p w:rsidR="00823711" w:rsidRPr="00BA4718" w:rsidRDefault="00823711" w:rsidP="00BA4718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BA4718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8367" w:type="dxa"/>
          </w:tcPr>
          <w:p w:rsidR="00823711" w:rsidRPr="00BA4718" w:rsidRDefault="00823711" w:rsidP="00BA4718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BA4718">
              <w:rPr>
                <w:rFonts w:ascii="Times New Roman" w:hAnsi="Times New Roman"/>
                <w:sz w:val="24"/>
                <w:szCs w:val="24"/>
              </w:rPr>
              <w:t>Выполнять поручения руководства в составе комиссии по инвентаризации имущества в местах его хранения.</w:t>
            </w:r>
          </w:p>
        </w:tc>
      </w:tr>
      <w:tr w:rsidR="00823711" w:rsidRPr="00BA4718" w:rsidTr="00823711">
        <w:tc>
          <w:tcPr>
            <w:tcW w:w="1204" w:type="dxa"/>
          </w:tcPr>
          <w:p w:rsidR="00823711" w:rsidRPr="00BA4718" w:rsidRDefault="00823711" w:rsidP="00BA4718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BA4718"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  <w:tc>
          <w:tcPr>
            <w:tcW w:w="8367" w:type="dxa"/>
          </w:tcPr>
          <w:p w:rsidR="00823711" w:rsidRPr="00BA4718" w:rsidRDefault="00823711" w:rsidP="00BA4718">
            <w:pPr>
              <w:pStyle w:val="a8"/>
              <w:rPr>
                <w:rStyle w:val="aa"/>
                <w:rFonts w:ascii="Times New Roman" w:hAnsi="Times New Roman"/>
                <w:b/>
                <w:i w:val="0"/>
                <w:color w:val="000000" w:themeColor="text1"/>
                <w:sz w:val="24"/>
                <w:szCs w:val="24"/>
              </w:rPr>
            </w:pPr>
            <w:r w:rsidRPr="00BA4718">
              <w:rPr>
                <w:rFonts w:ascii="Times New Roman" w:hAnsi="Times New Roman"/>
                <w:sz w:val="24"/>
                <w:szCs w:val="24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</w:tc>
      </w:tr>
      <w:tr w:rsidR="00823711" w:rsidRPr="00BA4718" w:rsidTr="00823711">
        <w:tc>
          <w:tcPr>
            <w:tcW w:w="1204" w:type="dxa"/>
          </w:tcPr>
          <w:p w:rsidR="00823711" w:rsidRPr="00BA4718" w:rsidRDefault="00823711" w:rsidP="00BA4718">
            <w:pPr>
              <w:pStyle w:val="a8"/>
              <w:rPr>
                <w:rFonts w:ascii="Times New Roman" w:hAnsi="Times New Roman"/>
                <w:i/>
                <w:sz w:val="24"/>
                <w:szCs w:val="24"/>
              </w:rPr>
            </w:pPr>
            <w:r w:rsidRPr="00BA4718">
              <w:rPr>
                <w:rFonts w:ascii="Times New Roman" w:hAnsi="Times New Roman"/>
                <w:sz w:val="24"/>
                <w:szCs w:val="24"/>
              </w:rPr>
              <w:lastRenderedPageBreak/>
              <w:t>ПК 2.5.</w:t>
            </w:r>
          </w:p>
        </w:tc>
        <w:tc>
          <w:tcPr>
            <w:tcW w:w="8367" w:type="dxa"/>
          </w:tcPr>
          <w:p w:rsidR="00823711" w:rsidRPr="00BA4718" w:rsidRDefault="00823711" w:rsidP="00BA4718">
            <w:pPr>
              <w:pStyle w:val="a8"/>
              <w:rPr>
                <w:rFonts w:ascii="Times New Roman" w:hAnsi="Times New Roman"/>
                <w:i/>
                <w:sz w:val="24"/>
                <w:szCs w:val="24"/>
              </w:rPr>
            </w:pPr>
            <w:r w:rsidRPr="00BA4718">
              <w:rPr>
                <w:rFonts w:ascii="Times New Roman" w:hAnsi="Times New Roman"/>
                <w:sz w:val="24"/>
                <w:szCs w:val="24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инвентаризации.</w:t>
            </w:r>
          </w:p>
        </w:tc>
      </w:tr>
    </w:tbl>
    <w:p w:rsidR="003E0841" w:rsidRDefault="003E0841">
      <w:pPr>
        <w:rPr>
          <w:color w:val="000000" w:themeColor="text1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8"/>
        <w:gridCol w:w="2268"/>
      </w:tblGrid>
      <w:tr w:rsidR="00880772" w:rsidRPr="00110959" w:rsidTr="006C1A7B">
        <w:tc>
          <w:tcPr>
            <w:tcW w:w="7338" w:type="dxa"/>
          </w:tcPr>
          <w:p w:rsidR="00880772" w:rsidRPr="00110959" w:rsidRDefault="00880772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880772" w:rsidRPr="00110959" w:rsidRDefault="00880772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880772" w:rsidRPr="00110959" w:rsidRDefault="00880772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:rsidR="00880772" w:rsidRPr="00110959" w:rsidRDefault="00880772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880772" w:rsidRPr="00110959" w:rsidTr="006C1A7B">
        <w:tc>
          <w:tcPr>
            <w:tcW w:w="7338" w:type="dxa"/>
          </w:tcPr>
          <w:p w:rsidR="00880772" w:rsidRPr="00110959" w:rsidRDefault="00880772" w:rsidP="006C1A7B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10959">
              <w:rPr>
                <w:bCs/>
                <w:sz w:val="24"/>
                <w:szCs w:val="24"/>
              </w:rPr>
              <w:t xml:space="preserve">Соблюдающий в своей профессиональной деятельности этические принципы: честности, независимости, профессионального скепти-цизма, противодействия коррупции и экстремизму, обладающий си-стемным мышлением и умением принимать решение в условиях риска и неопределенности </w:t>
            </w:r>
          </w:p>
        </w:tc>
        <w:tc>
          <w:tcPr>
            <w:tcW w:w="2268" w:type="dxa"/>
            <w:vAlign w:val="center"/>
          </w:tcPr>
          <w:p w:rsidR="00880772" w:rsidRPr="00110959" w:rsidRDefault="00880772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t>ЛР 13</w:t>
            </w:r>
          </w:p>
        </w:tc>
      </w:tr>
      <w:tr w:rsidR="00880772" w:rsidRPr="00110959" w:rsidTr="006C1A7B">
        <w:tc>
          <w:tcPr>
            <w:tcW w:w="7338" w:type="dxa"/>
          </w:tcPr>
          <w:p w:rsidR="00880772" w:rsidRPr="00110959" w:rsidRDefault="00880772" w:rsidP="006C1A7B">
            <w:pPr>
              <w:ind w:firstLine="33"/>
              <w:jc w:val="both"/>
              <w:rPr>
                <w:b/>
                <w:bCs/>
                <w:sz w:val="24"/>
                <w:szCs w:val="24"/>
              </w:rPr>
            </w:pPr>
            <w:r w:rsidRPr="00110959">
              <w:rPr>
                <w:bCs/>
                <w:sz w:val="24"/>
                <w:szCs w:val="24"/>
              </w:rPr>
              <w:t xml:space="preserve">Открытый к текущим и перспективным изменениям в мире труда и профессий </w:t>
            </w:r>
          </w:p>
        </w:tc>
        <w:tc>
          <w:tcPr>
            <w:tcW w:w="2268" w:type="dxa"/>
            <w:vAlign w:val="center"/>
          </w:tcPr>
          <w:p w:rsidR="00880772" w:rsidRPr="00110959" w:rsidRDefault="00880772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t>ЛР 15</w:t>
            </w:r>
          </w:p>
        </w:tc>
      </w:tr>
      <w:tr w:rsidR="00880772" w:rsidRPr="00110959" w:rsidTr="006C1A7B">
        <w:tc>
          <w:tcPr>
            <w:tcW w:w="7338" w:type="dxa"/>
          </w:tcPr>
          <w:p w:rsidR="00880772" w:rsidRPr="00110959" w:rsidRDefault="00880772" w:rsidP="006C1A7B">
            <w:pPr>
              <w:ind w:firstLine="33"/>
              <w:jc w:val="both"/>
              <w:rPr>
                <w:sz w:val="24"/>
                <w:szCs w:val="24"/>
              </w:rPr>
            </w:pPr>
            <w:r w:rsidRPr="00110959">
              <w:rPr>
                <w:sz w:val="24"/>
                <w:szCs w:val="24"/>
              </w:rPr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 w:rsidR="00880772" w:rsidRPr="00110959" w:rsidRDefault="00880772" w:rsidP="006C1A7B">
            <w:pPr>
              <w:ind w:firstLine="33"/>
              <w:jc w:val="both"/>
              <w:rPr>
                <w:b/>
                <w:bCs/>
                <w:sz w:val="24"/>
                <w:szCs w:val="24"/>
              </w:rPr>
            </w:pPr>
            <w:r w:rsidRPr="00110959">
              <w:rPr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268" w:type="dxa"/>
            <w:vAlign w:val="center"/>
          </w:tcPr>
          <w:p w:rsidR="00880772" w:rsidRPr="00110959" w:rsidRDefault="00880772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t>ЛР 19</w:t>
            </w:r>
          </w:p>
        </w:tc>
      </w:tr>
      <w:tr w:rsidR="00880772" w:rsidRPr="00110959" w:rsidTr="006C1A7B">
        <w:tc>
          <w:tcPr>
            <w:tcW w:w="7338" w:type="dxa"/>
          </w:tcPr>
          <w:p w:rsidR="00880772" w:rsidRPr="00110959" w:rsidRDefault="00880772" w:rsidP="006C1A7B">
            <w:pPr>
              <w:ind w:firstLine="33"/>
              <w:rPr>
                <w:bCs/>
                <w:sz w:val="24"/>
                <w:szCs w:val="24"/>
              </w:rPr>
            </w:pPr>
            <w:r w:rsidRPr="00110959">
              <w:rPr>
                <w:bCs/>
                <w:sz w:val="24"/>
                <w:szCs w:val="24"/>
              </w:rPr>
              <w:t>Принимающий цели и экономического, информационного развития</w:t>
            </w:r>
          </w:p>
          <w:p w:rsidR="00880772" w:rsidRPr="00110959" w:rsidRDefault="00880772" w:rsidP="006C1A7B">
            <w:pPr>
              <w:ind w:firstLine="33"/>
              <w:jc w:val="both"/>
              <w:rPr>
                <w:b/>
                <w:bCs/>
                <w:sz w:val="24"/>
                <w:szCs w:val="24"/>
              </w:rPr>
            </w:pPr>
            <w:r w:rsidRPr="00110959">
              <w:rPr>
                <w:bCs/>
                <w:sz w:val="24"/>
                <w:szCs w:val="24"/>
              </w:rPr>
              <w:t xml:space="preserve">России, готовый работать на их достижение </w:t>
            </w:r>
          </w:p>
        </w:tc>
        <w:tc>
          <w:tcPr>
            <w:tcW w:w="2268" w:type="dxa"/>
            <w:vAlign w:val="center"/>
          </w:tcPr>
          <w:p w:rsidR="00880772" w:rsidRPr="00110959" w:rsidRDefault="00880772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t>ЛР 20</w:t>
            </w:r>
          </w:p>
        </w:tc>
      </w:tr>
      <w:tr w:rsidR="00880772" w:rsidRPr="00110959" w:rsidTr="006C1A7B">
        <w:tc>
          <w:tcPr>
            <w:tcW w:w="7338" w:type="dxa"/>
          </w:tcPr>
          <w:p w:rsidR="00880772" w:rsidRPr="00110959" w:rsidRDefault="00880772" w:rsidP="006C1A7B">
            <w:pPr>
              <w:ind w:firstLine="33"/>
              <w:rPr>
                <w:bCs/>
                <w:sz w:val="24"/>
                <w:szCs w:val="24"/>
              </w:rPr>
            </w:pPr>
            <w:r w:rsidRPr="00110959">
              <w:rPr>
                <w:bCs/>
                <w:sz w:val="24"/>
                <w:szCs w:val="24"/>
              </w:rPr>
              <w:t>Сохранение традиций и поддержание престижа своей образовательной организации.</w:t>
            </w:r>
          </w:p>
        </w:tc>
        <w:tc>
          <w:tcPr>
            <w:tcW w:w="2268" w:type="dxa"/>
            <w:vAlign w:val="center"/>
          </w:tcPr>
          <w:p w:rsidR="00880772" w:rsidRPr="00110959" w:rsidRDefault="00880772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t>ЛР 22</w:t>
            </w:r>
          </w:p>
        </w:tc>
      </w:tr>
      <w:tr w:rsidR="00880772" w:rsidRPr="00110959" w:rsidTr="006C1A7B">
        <w:tc>
          <w:tcPr>
            <w:tcW w:w="7338" w:type="dxa"/>
          </w:tcPr>
          <w:p w:rsidR="00880772" w:rsidRPr="00110959" w:rsidRDefault="00880772" w:rsidP="006C1A7B">
            <w:pPr>
              <w:ind w:firstLine="33"/>
              <w:rPr>
                <w:bCs/>
                <w:sz w:val="24"/>
                <w:szCs w:val="24"/>
              </w:rPr>
            </w:pPr>
            <w:r w:rsidRPr="00110959">
              <w:rPr>
                <w:bCs/>
                <w:sz w:val="24"/>
                <w:szCs w:val="24"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квалификации;</w:t>
            </w:r>
          </w:p>
        </w:tc>
        <w:tc>
          <w:tcPr>
            <w:tcW w:w="2268" w:type="dxa"/>
            <w:vAlign w:val="center"/>
          </w:tcPr>
          <w:p w:rsidR="00880772" w:rsidRPr="00110959" w:rsidRDefault="00880772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t>ЛР 23</w:t>
            </w:r>
          </w:p>
        </w:tc>
      </w:tr>
      <w:tr w:rsidR="00880772" w:rsidRPr="00110959" w:rsidTr="006C1A7B">
        <w:tc>
          <w:tcPr>
            <w:tcW w:w="7338" w:type="dxa"/>
          </w:tcPr>
          <w:p w:rsidR="00880772" w:rsidRPr="00110959" w:rsidRDefault="00880772" w:rsidP="006C1A7B">
            <w:pPr>
              <w:ind w:firstLine="33"/>
              <w:rPr>
                <w:bCs/>
                <w:sz w:val="24"/>
                <w:szCs w:val="24"/>
              </w:rPr>
            </w:pPr>
            <w:r w:rsidRPr="00110959">
              <w:rPr>
                <w:bCs/>
                <w:sz w:val="24"/>
                <w:szCs w:val="24"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268" w:type="dxa"/>
            <w:vAlign w:val="center"/>
          </w:tcPr>
          <w:p w:rsidR="00880772" w:rsidRPr="00110959" w:rsidRDefault="00880772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110959">
              <w:rPr>
                <w:b/>
                <w:bCs/>
                <w:sz w:val="24"/>
                <w:szCs w:val="24"/>
              </w:rPr>
              <w:t>ЛР 24</w:t>
            </w:r>
          </w:p>
        </w:tc>
      </w:tr>
    </w:tbl>
    <w:p w:rsidR="00880772" w:rsidRPr="00ED6D9D" w:rsidRDefault="00880772" w:rsidP="00ED6D9D">
      <w:pPr>
        <w:contextualSpacing/>
        <w:jc w:val="both"/>
        <w:rPr>
          <w:sz w:val="28"/>
          <w:szCs w:val="28"/>
          <w:lang w:val="en-US"/>
        </w:rPr>
      </w:pPr>
    </w:p>
    <w:p w:rsidR="00880772" w:rsidRPr="00880772" w:rsidRDefault="00880772" w:rsidP="00880772">
      <w:pPr>
        <w:ind w:left="720"/>
        <w:contextualSpacing/>
        <w:jc w:val="both"/>
        <w:rPr>
          <w:b/>
          <w:sz w:val="24"/>
          <w:szCs w:val="24"/>
        </w:rPr>
      </w:pPr>
      <w:r w:rsidRPr="00880772">
        <w:rPr>
          <w:b/>
          <w:sz w:val="24"/>
          <w:szCs w:val="24"/>
        </w:rPr>
        <w:t>1.3. Реализация</w:t>
      </w:r>
      <w:r w:rsidRPr="00880772">
        <w:rPr>
          <w:b/>
          <w:spacing w:val="-6"/>
          <w:sz w:val="24"/>
          <w:szCs w:val="24"/>
        </w:rPr>
        <w:t xml:space="preserve"> </w:t>
      </w:r>
      <w:r w:rsidRPr="00880772">
        <w:rPr>
          <w:b/>
          <w:sz w:val="24"/>
          <w:szCs w:val="24"/>
        </w:rPr>
        <w:t>воспитательных</w:t>
      </w:r>
      <w:r w:rsidRPr="00880772">
        <w:rPr>
          <w:b/>
          <w:spacing w:val="-4"/>
          <w:sz w:val="24"/>
          <w:szCs w:val="24"/>
        </w:rPr>
        <w:t xml:space="preserve"> </w:t>
      </w:r>
      <w:r w:rsidRPr="00880772">
        <w:rPr>
          <w:b/>
          <w:sz w:val="24"/>
          <w:szCs w:val="24"/>
        </w:rPr>
        <w:t>аспектов</w:t>
      </w:r>
      <w:r w:rsidRPr="00880772">
        <w:rPr>
          <w:b/>
          <w:spacing w:val="-4"/>
          <w:sz w:val="24"/>
          <w:szCs w:val="24"/>
        </w:rPr>
        <w:t xml:space="preserve"> </w:t>
      </w:r>
      <w:r w:rsidRPr="00880772">
        <w:rPr>
          <w:b/>
          <w:sz w:val="24"/>
          <w:szCs w:val="24"/>
        </w:rPr>
        <w:t>в</w:t>
      </w:r>
      <w:r w:rsidRPr="00880772">
        <w:rPr>
          <w:b/>
          <w:spacing w:val="-3"/>
          <w:sz w:val="24"/>
          <w:szCs w:val="24"/>
        </w:rPr>
        <w:t xml:space="preserve"> </w:t>
      </w:r>
      <w:r w:rsidRPr="00880772">
        <w:rPr>
          <w:b/>
          <w:sz w:val="24"/>
          <w:szCs w:val="24"/>
        </w:rPr>
        <w:t>процессе</w:t>
      </w:r>
      <w:r w:rsidRPr="00880772">
        <w:rPr>
          <w:b/>
          <w:spacing w:val="-4"/>
          <w:sz w:val="24"/>
          <w:szCs w:val="24"/>
        </w:rPr>
        <w:t xml:space="preserve"> </w:t>
      </w:r>
      <w:r w:rsidRPr="00880772">
        <w:rPr>
          <w:b/>
          <w:sz w:val="24"/>
          <w:szCs w:val="24"/>
        </w:rPr>
        <w:t>учебных</w:t>
      </w:r>
      <w:r w:rsidRPr="00880772">
        <w:rPr>
          <w:b/>
          <w:spacing w:val="-3"/>
          <w:sz w:val="24"/>
          <w:szCs w:val="24"/>
        </w:rPr>
        <w:t xml:space="preserve"> </w:t>
      </w:r>
      <w:r w:rsidRPr="00880772">
        <w:rPr>
          <w:b/>
          <w:spacing w:val="-2"/>
          <w:sz w:val="24"/>
          <w:szCs w:val="24"/>
        </w:rPr>
        <w:t>занятий</w:t>
      </w:r>
    </w:p>
    <w:p w:rsidR="00880772" w:rsidRPr="00880772" w:rsidRDefault="00880772" w:rsidP="00880772">
      <w:pPr>
        <w:tabs>
          <w:tab w:val="left" w:pos="10206"/>
        </w:tabs>
        <w:ind w:firstLine="709"/>
        <w:jc w:val="both"/>
        <w:rPr>
          <w:spacing w:val="-2"/>
          <w:sz w:val="24"/>
          <w:szCs w:val="24"/>
        </w:rPr>
      </w:pPr>
      <w:r w:rsidRPr="00880772">
        <w:rPr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880772">
        <w:rPr>
          <w:spacing w:val="-2"/>
          <w:sz w:val="24"/>
          <w:szCs w:val="24"/>
        </w:rPr>
        <w:t>включающих:</w:t>
      </w:r>
    </w:p>
    <w:p w:rsidR="00880772" w:rsidRPr="00880772" w:rsidRDefault="00880772" w:rsidP="00880772">
      <w:pPr>
        <w:numPr>
          <w:ilvl w:val="0"/>
          <w:numId w:val="21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демонстрацию интереса к будущей профессии;</w:t>
      </w:r>
    </w:p>
    <w:p w:rsidR="00880772" w:rsidRPr="00880772" w:rsidRDefault="00880772" w:rsidP="00880772">
      <w:pPr>
        <w:numPr>
          <w:ilvl w:val="0"/>
          <w:numId w:val="22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 xml:space="preserve">  оценку собственного продвижения, личностного развития;</w:t>
      </w:r>
    </w:p>
    <w:p w:rsidR="00880772" w:rsidRPr="00880772" w:rsidRDefault="00880772" w:rsidP="00880772">
      <w:pPr>
        <w:numPr>
          <w:ilvl w:val="0"/>
          <w:numId w:val="22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880772" w:rsidRPr="00880772" w:rsidRDefault="00880772" w:rsidP="00880772">
      <w:pPr>
        <w:numPr>
          <w:ilvl w:val="0"/>
          <w:numId w:val="22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880772" w:rsidRPr="00880772" w:rsidRDefault="00880772" w:rsidP="00880772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 xml:space="preserve">  проявление высокопрофессиональной трудовой активности;</w:t>
      </w:r>
    </w:p>
    <w:p w:rsidR="00880772" w:rsidRPr="00880772" w:rsidRDefault="00880772" w:rsidP="00880772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 xml:space="preserve">  участие в исследовательской и проектной работе;</w:t>
      </w:r>
    </w:p>
    <w:p w:rsidR="00880772" w:rsidRPr="00880772" w:rsidRDefault="00880772" w:rsidP="00880772">
      <w:pPr>
        <w:numPr>
          <w:ilvl w:val="0"/>
          <w:numId w:val="2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880772" w:rsidRPr="00880772" w:rsidRDefault="00880772" w:rsidP="00880772">
      <w:pPr>
        <w:numPr>
          <w:ilvl w:val="0"/>
          <w:numId w:val="2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880772" w:rsidRPr="00880772" w:rsidRDefault="00880772" w:rsidP="00880772">
      <w:pPr>
        <w:numPr>
          <w:ilvl w:val="0"/>
          <w:numId w:val="2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 xml:space="preserve"> конструктивное взаимодействие в учебном коллективе;</w:t>
      </w:r>
    </w:p>
    <w:p w:rsidR="00880772" w:rsidRPr="00880772" w:rsidRDefault="00880772" w:rsidP="00880772">
      <w:pPr>
        <w:numPr>
          <w:ilvl w:val="0"/>
          <w:numId w:val="26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lastRenderedPageBreak/>
        <w:t xml:space="preserve"> демонстрация навыков межличностного делового общения, социального имиджа;</w:t>
      </w:r>
    </w:p>
    <w:p w:rsidR="00880772" w:rsidRPr="00880772" w:rsidRDefault="00880772" w:rsidP="00880772">
      <w:pPr>
        <w:numPr>
          <w:ilvl w:val="0"/>
          <w:numId w:val="26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880772" w:rsidRPr="00880772" w:rsidRDefault="00880772" w:rsidP="00880772">
      <w:pPr>
        <w:numPr>
          <w:ilvl w:val="0"/>
          <w:numId w:val="26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880772" w:rsidRPr="00880772" w:rsidRDefault="00880772" w:rsidP="00880772">
      <w:pPr>
        <w:numPr>
          <w:ilvl w:val="0"/>
          <w:numId w:val="26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880772" w:rsidRPr="00880772" w:rsidRDefault="00880772" w:rsidP="00880772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880772" w:rsidRPr="00880772" w:rsidRDefault="00880772" w:rsidP="00880772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880772" w:rsidRPr="00880772" w:rsidRDefault="00880772" w:rsidP="00880772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880772" w:rsidRPr="00880772" w:rsidRDefault="00880772" w:rsidP="00880772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880772" w:rsidRPr="00880772" w:rsidRDefault="00880772" w:rsidP="00880772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добровольческие инициативы по поддержки инвалидов и престарелых граждан;</w:t>
      </w:r>
    </w:p>
    <w:p w:rsidR="00880772" w:rsidRPr="00880772" w:rsidRDefault="00880772" w:rsidP="00880772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880772" w:rsidRPr="00880772" w:rsidRDefault="00880772" w:rsidP="00880772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880772" w:rsidRPr="00880772" w:rsidRDefault="00880772" w:rsidP="00880772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880772" w:rsidRPr="00880772" w:rsidRDefault="00880772" w:rsidP="00880772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880772" w:rsidRPr="00880772" w:rsidRDefault="00880772" w:rsidP="00880772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880772" w:rsidRPr="00880772" w:rsidRDefault="00880772" w:rsidP="00880772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880772" w:rsidRPr="00880772" w:rsidRDefault="00880772" w:rsidP="00880772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880772" w:rsidRPr="00880772" w:rsidRDefault="00880772" w:rsidP="00880772">
      <w:pPr>
        <w:numPr>
          <w:ilvl w:val="0"/>
          <w:numId w:val="2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880772" w:rsidRPr="00880772" w:rsidRDefault="00880772" w:rsidP="00880772">
      <w:pPr>
        <w:numPr>
          <w:ilvl w:val="0"/>
          <w:numId w:val="27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880772" w:rsidRPr="00880772" w:rsidRDefault="00880772" w:rsidP="00880772">
      <w:pPr>
        <w:ind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880772">
        <w:rPr>
          <w:spacing w:val="40"/>
          <w:sz w:val="24"/>
          <w:szCs w:val="24"/>
        </w:rPr>
        <w:t xml:space="preserve"> </w:t>
      </w:r>
      <w:r w:rsidRPr="00880772">
        <w:rPr>
          <w:sz w:val="24"/>
          <w:szCs w:val="24"/>
        </w:rPr>
        <w:t>для обсуждения.</w:t>
      </w:r>
    </w:p>
    <w:p w:rsidR="00880772" w:rsidRPr="00880772" w:rsidRDefault="00880772" w:rsidP="00880772">
      <w:pPr>
        <w:ind w:firstLine="709"/>
        <w:jc w:val="both"/>
        <w:rPr>
          <w:sz w:val="24"/>
          <w:szCs w:val="24"/>
        </w:rPr>
      </w:pPr>
    </w:p>
    <w:p w:rsidR="00880772" w:rsidRPr="00880772" w:rsidRDefault="00880772" w:rsidP="00880772">
      <w:pPr>
        <w:ind w:firstLine="709"/>
        <w:jc w:val="both"/>
        <w:rPr>
          <w:sz w:val="24"/>
          <w:szCs w:val="24"/>
        </w:rPr>
      </w:pPr>
      <w:r w:rsidRPr="00880772">
        <w:rPr>
          <w:b/>
          <w:sz w:val="24"/>
          <w:szCs w:val="24"/>
        </w:rPr>
        <w:t>1.4.Использование</w:t>
      </w:r>
      <w:r w:rsidRPr="00880772">
        <w:rPr>
          <w:b/>
          <w:spacing w:val="-6"/>
          <w:sz w:val="24"/>
          <w:szCs w:val="24"/>
        </w:rPr>
        <w:t xml:space="preserve"> </w:t>
      </w:r>
      <w:r w:rsidRPr="00880772">
        <w:rPr>
          <w:b/>
          <w:sz w:val="24"/>
          <w:szCs w:val="24"/>
        </w:rPr>
        <w:t>активных</w:t>
      </w:r>
      <w:r w:rsidRPr="00880772">
        <w:rPr>
          <w:b/>
          <w:spacing w:val="-2"/>
          <w:sz w:val="24"/>
          <w:szCs w:val="24"/>
        </w:rPr>
        <w:t xml:space="preserve"> </w:t>
      </w:r>
      <w:r w:rsidRPr="00880772">
        <w:rPr>
          <w:b/>
          <w:sz w:val="24"/>
          <w:szCs w:val="24"/>
        </w:rPr>
        <w:t>и</w:t>
      </w:r>
      <w:r w:rsidRPr="00880772">
        <w:rPr>
          <w:b/>
          <w:spacing w:val="-3"/>
          <w:sz w:val="24"/>
          <w:szCs w:val="24"/>
        </w:rPr>
        <w:t xml:space="preserve"> </w:t>
      </w:r>
      <w:r w:rsidRPr="00880772">
        <w:rPr>
          <w:b/>
          <w:sz w:val="24"/>
          <w:szCs w:val="24"/>
        </w:rPr>
        <w:t>интерактивных</w:t>
      </w:r>
      <w:r w:rsidRPr="00880772">
        <w:rPr>
          <w:b/>
          <w:spacing w:val="-2"/>
          <w:sz w:val="24"/>
          <w:szCs w:val="24"/>
        </w:rPr>
        <w:t xml:space="preserve"> </w:t>
      </w:r>
      <w:r w:rsidRPr="00880772">
        <w:rPr>
          <w:b/>
          <w:sz w:val="24"/>
          <w:szCs w:val="24"/>
        </w:rPr>
        <w:t>форм</w:t>
      </w:r>
      <w:r w:rsidRPr="00880772">
        <w:rPr>
          <w:b/>
          <w:spacing w:val="-3"/>
          <w:sz w:val="24"/>
          <w:szCs w:val="24"/>
        </w:rPr>
        <w:t xml:space="preserve"> </w:t>
      </w:r>
      <w:r w:rsidRPr="00880772">
        <w:rPr>
          <w:b/>
          <w:sz w:val="24"/>
          <w:szCs w:val="24"/>
        </w:rPr>
        <w:t>проведения</w:t>
      </w:r>
      <w:r w:rsidRPr="00880772">
        <w:rPr>
          <w:b/>
          <w:spacing w:val="-5"/>
          <w:sz w:val="24"/>
          <w:szCs w:val="24"/>
        </w:rPr>
        <w:t xml:space="preserve"> </w:t>
      </w:r>
      <w:r w:rsidRPr="00880772">
        <w:rPr>
          <w:b/>
          <w:spacing w:val="-2"/>
          <w:sz w:val="24"/>
          <w:szCs w:val="24"/>
        </w:rPr>
        <w:t>занятий</w:t>
      </w:r>
    </w:p>
    <w:p w:rsidR="00880772" w:rsidRPr="00880772" w:rsidRDefault="00880772" w:rsidP="00880772">
      <w:pPr>
        <w:pStyle w:val="a3"/>
        <w:ind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:rsidR="00880772" w:rsidRPr="00880772" w:rsidRDefault="00880772" w:rsidP="00880772">
      <w:pPr>
        <w:pStyle w:val="a5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групповая</w:t>
      </w:r>
      <w:r w:rsidRPr="00880772">
        <w:rPr>
          <w:spacing w:val="-3"/>
          <w:sz w:val="24"/>
          <w:szCs w:val="24"/>
        </w:rPr>
        <w:t xml:space="preserve"> </w:t>
      </w:r>
      <w:r w:rsidRPr="00880772">
        <w:rPr>
          <w:sz w:val="24"/>
          <w:szCs w:val="24"/>
        </w:rPr>
        <w:t>работа</w:t>
      </w:r>
      <w:r w:rsidRPr="00880772">
        <w:rPr>
          <w:spacing w:val="-2"/>
          <w:sz w:val="24"/>
          <w:szCs w:val="24"/>
        </w:rPr>
        <w:t xml:space="preserve"> </w:t>
      </w:r>
      <w:r w:rsidRPr="00880772">
        <w:rPr>
          <w:sz w:val="24"/>
          <w:szCs w:val="24"/>
        </w:rPr>
        <w:t>или</w:t>
      </w:r>
      <w:r w:rsidRPr="00880772">
        <w:rPr>
          <w:spacing w:val="-2"/>
          <w:sz w:val="24"/>
          <w:szCs w:val="24"/>
        </w:rPr>
        <w:t xml:space="preserve"> </w:t>
      </w:r>
      <w:r w:rsidRPr="00880772">
        <w:rPr>
          <w:sz w:val="24"/>
          <w:szCs w:val="24"/>
        </w:rPr>
        <w:t>работа</w:t>
      </w:r>
      <w:r w:rsidRPr="00880772">
        <w:rPr>
          <w:spacing w:val="-3"/>
          <w:sz w:val="24"/>
          <w:szCs w:val="24"/>
        </w:rPr>
        <w:t xml:space="preserve"> </w:t>
      </w:r>
      <w:r w:rsidRPr="00880772">
        <w:rPr>
          <w:sz w:val="24"/>
          <w:szCs w:val="24"/>
        </w:rPr>
        <w:t>в</w:t>
      </w:r>
      <w:r w:rsidRPr="00880772">
        <w:rPr>
          <w:spacing w:val="-2"/>
          <w:sz w:val="24"/>
          <w:szCs w:val="24"/>
        </w:rPr>
        <w:t xml:space="preserve"> парах;</w:t>
      </w:r>
    </w:p>
    <w:p w:rsidR="00880772" w:rsidRPr="00880772" w:rsidRDefault="00880772" w:rsidP="00880772">
      <w:pPr>
        <w:pStyle w:val="a5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решение</w:t>
      </w:r>
      <w:r w:rsidRPr="00880772">
        <w:rPr>
          <w:spacing w:val="-4"/>
          <w:sz w:val="24"/>
          <w:szCs w:val="24"/>
        </w:rPr>
        <w:t xml:space="preserve"> </w:t>
      </w:r>
      <w:r w:rsidRPr="00880772">
        <w:rPr>
          <w:sz w:val="24"/>
          <w:szCs w:val="24"/>
        </w:rPr>
        <w:t>ситуационных</w:t>
      </w:r>
      <w:r w:rsidRPr="00880772">
        <w:rPr>
          <w:spacing w:val="-2"/>
          <w:sz w:val="24"/>
          <w:szCs w:val="24"/>
        </w:rPr>
        <w:t xml:space="preserve"> задач;</w:t>
      </w:r>
    </w:p>
    <w:p w:rsidR="00880772" w:rsidRPr="00880772" w:rsidRDefault="00880772" w:rsidP="00880772">
      <w:pPr>
        <w:pStyle w:val="a5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решение</w:t>
      </w:r>
      <w:r w:rsidRPr="00880772">
        <w:rPr>
          <w:spacing w:val="-5"/>
          <w:sz w:val="24"/>
          <w:szCs w:val="24"/>
        </w:rPr>
        <w:t xml:space="preserve"> </w:t>
      </w:r>
      <w:r w:rsidRPr="00880772">
        <w:rPr>
          <w:sz w:val="24"/>
          <w:szCs w:val="24"/>
        </w:rPr>
        <w:t>производственных</w:t>
      </w:r>
      <w:r w:rsidRPr="00880772">
        <w:rPr>
          <w:spacing w:val="-5"/>
          <w:sz w:val="24"/>
          <w:szCs w:val="24"/>
        </w:rPr>
        <w:t xml:space="preserve"> </w:t>
      </w:r>
      <w:r w:rsidRPr="00880772">
        <w:rPr>
          <w:spacing w:val="-2"/>
          <w:sz w:val="24"/>
          <w:szCs w:val="24"/>
        </w:rPr>
        <w:t>задач;</w:t>
      </w:r>
    </w:p>
    <w:p w:rsidR="00880772" w:rsidRPr="00880772" w:rsidRDefault="00880772" w:rsidP="00880772">
      <w:pPr>
        <w:pStyle w:val="a5"/>
        <w:numPr>
          <w:ilvl w:val="0"/>
          <w:numId w:val="29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ind w:left="0" w:firstLine="709"/>
        <w:jc w:val="both"/>
        <w:rPr>
          <w:sz w:val="24"/>
          <w:szCs w:val="24"/>
        </w:rPr>
      </w:pPr>
      <w:r w:rsidRPr="00880772">
        <w:rPr>
          <w:spacing w:val="-2"/>
          <w:sz w:val="24"/>
          <w:szCs w:val="24"/>
        </w:rPr>
        <w:t>исследовательская</w:t>
      </w:r>
      <w:r w:rsidRPr="00880772">
        <w:rPr>
          <w:sz w:val="24"/>
          <w:szCs w:val="24"/>
        </w:rPr>
        <w:t xml:space="preserve"> </w:t>
      </w:r>
      <w:r w:rsidRPr="00880772">
        <w:rPr>
          <w:spacing w:val="-2"/>
          <w:sz w:val="24"/>
          <w:szCs w:val="24"/>
        </w:rPr>
        <w:t>деятельность</w:t>
      </w:r>
      <w:r w:rsidRPr="00880772">
        <w:rPr>
          <w:sz w:val="24"/>
          <w:szCs w:val="24"/>
        </w:rPr>
        <w:t xml:space="preserve"> </w:t>
      </w:r>
      <w:r w:rsidRPr="00880772">
        <w:rPr>
          <w:spacing w:val="-2"/>
          <w:sz w:val="24"/>
          <w:szCs w:val="24"/>
        </w:rPr>
        <w:t>обучающихся</w:t>
      </w:r>
      <w:r w:rsidRPr="00880772">
        <w:rPr>
          <w:sz w:val="24"/>
          <w:szCs w:val="24"/>
        </w:rPr>
        <w:t xml:space="preserve"> </w:t>
      </w:r>
      <w:r w:rsidRPr="00880772">
        <w:rPr>
          <w:spacing w:val="-10"/>
          <w:sz w:val="24"/>
          <w:szCs w:val="24"/>
        </w:rPr>
        <w:t>в</w:t>
      </w:r>
      <w:r w:rsidRPr="00880772">
        <w:rPr>
          <w:sz w:val="24"/>
          <w:szCs w:val="24"/>
        </w:rPr>
        <w:t xml:space="preserve"> </w:t>
      </w:r>
      <w:r w:rsidRPr="00880772">
        <w:rPr>
          <w:spacing w:val="-2"/>
          <w:sz w:val="24"/>
          <w:szCs w:val="24"/>
        </w:rPr>
        <w:t>рамках</w:t>
      </w:r>
      <w:r w:rsidRPr="00880772">
        <w:rPr>
          <w:sz w:val="24"/>
          <w:szCs w:val="24"/>
        </w:rPr>
        <w:t xml:space="preserve"> </w:t>
      </w:r>
      <w:r w:rsidRPr="00880772">
        <w:rPr>
          <w:spacing w:val="-2"/>
          <w:sz w:val="24"/>
          <w:szCs w:val="24"/>
        </w:rPr>
        <w:t>реализации</w:t>
      </w:r>
      <w:r w:rsidRPr="00880772">
        <w:rPr>
          <w:sz w:val="24"/>
          <w:szCs w:val="24"/>
        </w:rPr>
        <w:t xml:space="preserve"> </w:t>
      </w:r>
      <w:r w:rsidRPr="00880772">
        <w:rPr>
          <w:spacing w:val="-4"/>
          <w:sz w:val="24"/>
          <w:szCs w:val="24"/>
        </w:rPr>
        <w:t xml:space="preserve">ими </w:t>
      </w:r>
      <w:r w:rsidRPr="00880772">
        <w:rPr>
          <w:sz w:val="24"/>
          <w:szCs w:val="24"/>
        </w:rPr>
        <w:lastRenderedPageBreak/>
        <w:t>индивидуальных исследовательских проектов;</w:t>
      </w:r>
    </w:p>
    <w:p w:rsidR="00880772" w:rsidRPr="00880772" w:rsidRDefault="00880772" w:rsidP="00880772">
      <w:pPr>
        <w:pStyle w:val="a3"/>
        <w:ind w:firstLine="709"/>
        <w:jc w:val="both"/>
        <w:rPr>
          <w:b/>
          <w:sz w:val="24"/>
          <w:szCs w:val="24"/>
        </w:rPr>
      </w:pPr>
    </w:p>
    <w:p w:rsidR="00880772" w:rsidRPr="00880772" w:rsidRDefault="00880772" w:rsidP="00880772">
      <w:pPr>
        <w:pStyle w:val="1"/>
        <w:tabs>
          <w:tab w:val="num" w:pos="0"/>
          <w:tab w:val="left" w:pos="1042"/>
        </w:tabs>
        <w:suppressAutoHyphens/>
        <w:autoSpaceDE/>
        <w:autoSpaceDN/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1.5.Практическая</w:t>
      </w:r>
      <w:r w:rsidRPr="00880772">
        <w:rPr>
          <w:spacing w:val="-3"/>
          <w:sz w:val="24"/>
          <w:szCs w:val="24"/>
        </w:rPr>
        <w:t xml:space="preserve"> </w:t>
      </w:r>
      <w:r w:rsidRPr="00880772">
        <w:rPr>
          <w:spacing w:val="-2"/>
          <w:sz w:val="24"/>
          <w:szCs w:val="24"/>
        </w:rPr>
        <w:t>подготовка</w:t>
      </w:r>
    </w:p>
    <w:p w:rsidR="00880772" w:rsidRPr="00880772" w:rsidRDefault="00880772" w:rsidP="00880772">
      <w:pPr>
        <w:pStyle w:val="a3"/>
        <w:ind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Практическая подготовка при реализации профессионального модуля организуется в форме:</w:t>
      </w:r>
    </w:p>
    <w:p w:rsidR="00880772" w:rsidRPr="00880772" w:rsidRDefault="00880772" w:rsidP="00880772">
      <w:pPr>
        <w:pStyle w:val="a5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учебной</w:t>
      </w:r>
      <w:r w:rsidRPr="00880772">
        <w:rPr>
          <w:spacing w:val="-3"/>
          <w:sz w:val="24"/>
          <w:szCs w:val="24"/>
        </w:rPr>
        <w:t xml:space="preserve"> </w:t>
      </w:r>
      <w:r w:rsidRPr="00880772">
        <w:rPr>
          <w:sz w:val="24"/>
          <w:szCs w:val="24"/>
        </w:rPr>
        <w:t>и</w:t>
      </w:r>
      <w:r w:rsidRPr="00880772">
        <w:rPr>
          <w:spacing w:val="-3"/>
          <w:sz w:val="24"/>
          <w:szCs w:val="24"/>
        </w:rPr>
        <w:t xml:space="preserve"> </w:t>
      </w:r>
      <w:r w:rsidRPr="00880772">
        <w:rPr>
          <w:sz w:val="24"/>
          <w:szCs w:val="24"/>
        </w:rPr>
        <w:t>производственной</w:t>
      </w:r>
      <w:r w:rsidRPr="00880772">
        <w:rPr>
          <w:spacing w:val="-4"/>
          <w:sz w:val="24"/>
          <w:szCs w:val="24"/>
        </w:rPr>
        <w:t xml:space="preserve"> </w:t>
      </w:r>
      <w:r w:rsidRPr="00880772">
        <w:rPr>
          <w:spacing w:val="-2"/>
          <w:sz w:val="24"/>
          <w:szCs w:val="24"/>
        </w:rPr>
        <w:t>практики;</w:t>
      </w:r>
    </w:p>
    <w:p w:rsidR="00880772" w:rsidRPr="00880772" w:rsidRDefault="00880772" w:rsidP="00880772">
      <w:pPr>
        <w:pStyle w:val="a5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880772">
        <w:rPr>
          <w:spacing w:val="-2"/>
          <w:sz w:val="24"/>
          <w:szCs w:val="24"/>
        </w:rPr>
        <w:t>деятельностью;</w:t>
      </w:r>
    </w:p>
    <w:p w:rsidR="00880772" w:rsidRPr="00880772" w:rsidRDefault="00880772" w:rsidP="00880772">
      <w:pPr>
        <w:pStyle w:val="a5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80772">
        <w:rPr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880772">
        <w:rPr>
          <w:spacing w:val="40"/>
          <w:sz w:val="24"/>
          <w:szCs w:val="24"/>
        </w:rPr>
        <w:t xml:space="preserve"> </w:t>
      </w:r>
      <w:r w:rsidRPr="00880772">
        <w:rPr>
          <w:sz w:val="24"/>
          <w:szCs w:val="24"/>
        </w:rPr>
        <w:t>деятельностью в условиях, приближенных к реальным производственным.</w:t>
      </w:r>
    </w:p>
    <w:p w:rsidR="00880772" w:rsidRDefault="00880772">
      <w:pPr>
        <w:rPr>
          <w:color w:val="000000" w:themeColor="text1"/>
        </w:rPr>
      </w:pPr>
    </w:p>
    <w:p w:rsidR="00880772" w:rsidRPr="005A2217" w:rsidRDefault="00880772">
      <w:pPr>
        <w:rPr>
          <w:color w:val="000000" w:themeColor="text1"/>
        </w:rPr>
      </w:pPr>
    </w:p>
    <w:p w:rsidR="003E0841" w:rsidRDefault="003E0841"/>
    <w:p w:rsidR="003E0841" w:rsidRDefault="003E0841" w:rsidP="003E0841">
      <w:pPr>
        <w:jc w:val="center"/>
        <w:rPr>
          <w:b/>
          <w:sz w:val="24"/>
        </w:rPr>
      </w:pPr>
      <w:r>
        <w:rPr>
          <w:b/>
          <w:sz w:val="24"/>
        </w:rPr>
        <w:t xml:space="preserve">2. </w:t>
      </w:r>
      <w:r w:rsidRPr="00AF77D5">
        <w:rPr>
          <w:b/>
          <w:sz w:val="24"/>
        </w:rPr>
        <w:t>CTPУКTУPA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И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СОДЕРЖАНИЕ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ПРОГРАММЫ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УЧЕБНОИ ПРАКТИКИ</w:t>
      </w:r>
    </w:p>
    <w:p w:rsidR="00BA4718" w:rsidRPr="00AF77D5" w:rsidRDefault="00BA4718" w:rsidP="003E0841">
      <w:pPr>
        <w:jc w:val="center"/>
        <w:rPr>
          <w:b/>
          <w:sz w:val="24"/>
        </w:rPr>
      </w:pPr>
    </w:p>
    <w:tbl>
      <w:tblPr>
        <w:tblStyle w:val="TableNormal"/>
        <w:tblW w:w="9529" w:type="dxa"/>
        <w:tblInd w:w="134" w:type="dxa"/>
        <w:tblBorders>
          <w:top w:val="single" w:sz="6" w:space="0" w:color="131313"/>
          <w:left w:val="single" w:sz="6" w:space="0" w:color="131313"/>
          <w:bottom w:val="single" w:sz="6" w:space="0" w:color="131313"/>
          <w:right w:val="single" w:sz="6" w:space="0" w:color="131313"/>
          <w:insideH w:val="single" w:sz="6" w:space="0" w:color="131313"/>
          <w:insideV w:val="single" w:sz="6" w:space="0" w:color="131313"/>
        </w:tblBorders>
        <w:tblLayout w:type="fixed"/>
        <w:tblLook w:val="01E0" w:firstRow="1" w:lastRow="1" w:firstColumn="1" w:lastColumn="1" w:noHBand="0" w:noVBand="0"/>
      </w:tblPr>
      <w:tblGrid>
        <w:gridCol w:w="1717"/>
        <w:gridCol w:w="788"/>
        <w:gridCol w:w="6193"/>
        <w:gridCol w:w="831"/>
      </w:tblGrid>
      <w:tr w:rsidR="00823711" w:rsidRPr="00AF77D5" w:rsidTr="00BA4718">
        <w:trPr>
          <w:trHeight w:val="649"/>
        </w:trPr>
        <w:tc>
          <w:tcPr>
            <w:tcW w:w="1717" w:type="dxa"/>
          </w:tcPr>
          <w:p w:rsidR="00823711" w:rsidRPr="00915596" w:rsidRDefault="00823711" w:rsidP="005F2451">
            <w:pPr>
              <w:rPr>
                <w:b/>
                <w:sz w:val="24"/>
                <w:szCs w:val="24"/>
              </w:rPr>
            </w:pPr>
            <w:r w:rsidRPr="00915596">
              <w:rPr>
                <w:b/>
                <w:sz w:val="24"/>
                <w:szCs w:val="24"/>
              </w:rPr>
              <w:t>УП.05</w:t>
            </w:r>
          </w:p>
        </w:tc>
        <w:tc>
          <w:tcPr>
            <w:tcW w:w="6981" w:type="dxa"/>
            <w:gridSpan w:val="2"/>
          </w:tcPr>
          <w:p w:rsidR="00823711" w:rsidRPr="00823711" w:rsidRDefault="00823711" w:rsidP="005F2451">
            <w:pPr>
              <w:rPr>
                <w:b/>
                <w:sz w:val="24"/>
                <w:szCs w:val="24"/>
                <w:lang w:val="ru-RU"/>
              </w:rPr>
            </w:pPr>
            <w:r w:rsidRPr="00823711">
              <w:rPr>
                <w:b/>
                <w:sz w:val="24"/>
                <w:szCs w:val="24"/>
                <w:lang w:val="ru-RU"/>
              </w:rPr>
              <w:t>ПМ.05 Выполнение работ по одной или нескольким профессиям рабочих,</w:t>
            </w:r>
          </w:p>
          <w:p w:rsidR="00823711" w:rsidRPr="00915596" w:rsidRDefault="00823711" w:rsidP="005F2451">
            <w:pPr>
              <w:rPr>
                <w:b/>
                <w:sz w:val="24"/>
                <w:szCs w:val="24"/>
              </w:rPr>
            </w:pPr>
            <w:r w:rsidRPr="00915596">
              <w:rPr>
                <w:b/>
                <w:sz w:val="24"/>
                <w:szCs w:val="24"/>
              </w:rPr>
              <w:t>должностям служащих</w:t>
            </w:r>
          </w:p>
        </w:tc>
        <w:tc>
          <w:tcPr>
            <w:tcW w:w="831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</w:p>
        </w:tc>
      </w:tr>
      <w:tr w:rsidR="00823711" w:rsidRPr="00AF77D5" w:rsidTr="00BA4718">
        <w:trPr>
          <w:trHeight w:val="480"/>
        </w:trPr>
        <w:tc>
          <w:tcPr>
            <w:tcW w:w="1717" w:type="dxa"/>
            <w:vMerge w:val="restart"/>
          </w:tcPr>
          <w:p w:rsidR="00823711" w:rsidRPr="00823711" w:rsidRDefault="00823711" w:rsidP="005F2451">
            <w:pPr>
              <w:rPr>
                <w:b/>
                <w:sz w:val="24"/>
                <w:szCs w:val="24"/>
                <w:lang w:val="ru-RU"/>
              </w:rPr>
            </w:pPr>
            <w:r w:rsidRPr="00823711">
              <w:rPr>
                <w:b/>
                <w:sz w:val="24"/>
                <w:szCs w:val="24"/>
                <w:lang w:val="ru-RU"/>
              </w:rPr>
              <w:t>МДК.05.01 Выполнение</w:t>
            </w:r>
          </w:p>
          <w:p w:rsidR="00823711" w:rsidRPr="00823711" w:rsidRDefault="00823711" w:rsidP="005F2451">
            <w:pPr>
              <w:rPr>
                <w:sz w:val="24"/>
                <w:szCs w:val="24"/>
                <w:lang w:val="ru-RU"/>
              </w:rPr>
            </w:pPr>
            <w:r w:rsidRPr="00823711">
              <w:rPr>
                <w:b/>
                <w:sz w:val="24"/>
                <w:szCs w:val="24"/>
                <w:lang w:val="ru-RU"/>
              </w:rPr>
              <w:t>работ по профессии "Кассир"</w:t>
            </w:r>
          </w:p>
        </w:tc>
        <w:tc>
          <w:tcPr>
            <w:tcW w:w="6981" w:type="dxa"/>
            <w:gridSpan w:val="2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Виды выполняемых работ</w:t>
            </w:r>
          </w:p>
        </w:tc>
        <w:tc>
          <w:tcPr>
            <w:tcW w:w="831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36</w:t>
            </w:r>
          </w:p>
        </w:tc>
      </w:tr>
      <w:tr w:rsidR="00823711" w:rsidRPr="00AF77D5" w:rsidTr="00BA4718">
        <w:trPr>
          <w:trHeight w:val="626"/>
        </w:trPr>
        <w:tc>
          <w:tcPr>
            <w:tcW w:w="1717" w:type="dxa"/>
            <w:vMerge/>
            <w:tcBorders>
              <w:top w:val="nil"/>
            </w:tcBorders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1.</w:t>
            </w:r>
          </w:p>
        </w:tc>
        <w:tc>
          <w:tcPr>
            <w:tcW w:w="6193" w:type="dxa"/>
          </w:tcPr>
          <w:p w:rsidR="00823711" w:rsidRPr="00823711" w:rsidRDefault="00823711" w:rsidP="005F2451">
            <w:pPr>
              <w:rPr>
                <w:sz w:val="24"/>
                <w:szCs w:val="24"/>
                <w:lang w:val="ru-RU"/>
              </w:rPr>
            </w:pPr>
            <w:r w:rsidRPr="00823711">
              <w:rPr>
                <w:sz w:val="24"/>
                <w:szCs w:val="24"/>
                <w:lang w:val="ru-RU"/>
              </w:rPr>
              <w:t>Работать с нормативно-правовыми актами, положениями, инструкциями,</w:t>
            </w:r>
          </w:p>
          <w:p w:rsidR="00823711" w:rsidRPr="00823711" w:rsidRDefault="00823711" w:rsidP="005F2451">
            <w:pPr>
              <w:rPr>
                <w:sz w:val="24"/>
                <w:szCs w:val="24"/>
                <w:lang w:val="ru-RU"/>
              </w:rPr>
            </w:pPr>
            <w:r w:rsidRPr="00823711">
              <w:rPr>
                <w:sz w:val="24"/>
                <w:szCs w:val="24"/>
                <w:lang w:val="ru-RU"/>
              </w:rPr>
              <w:t>другими руководящими материалами и документами по ведению кассовых операций</w:t>
            </w:r>
          </w:p>
        </w:tc>
        <w:tc>
          <w:tcPr>
            <w:tcW w:w="831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6</w:t>
            </w:r>
          </w:p>
        </w:tc>
      </w:tr>
      <w:tr w:rsidR="00823711" w:rsidRPr="00AF77D5" w:rsidTr="00BA4718">
        <w:trPr>
          <w:trHeight w:val="962"/>
        </w:trPr>
        <w:tc>
          <w:tcPr>
            <w:tcW w:w="1717" w:type="dxa"/>
            <w:vMerge/>
            <w:tcBorders>
              <w:top w:val="nil"/>
            </w:tcBorders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2.</w:t>
            </w:r>
          </w:p>
        </w:tc>
        <w:tc>
          <w:tcPr>
            <w:tcW w:w="6193" w:type="dxa"/>
          </w:tcPr>
          <w:p w:rsidR="00823711" w:rsidRPr="00823711" w:rsidRDefault="00823711" w:rsidP="005F2451">
            <w:pPr>
              <w:rPr>
                <w:sz w:val="24"/>
                <w:szCs w:val="24"/>
                <w:lang w:val="ru-RU"/>
              </w:rPr>
            </w:pPr>
            <w:r w:rsidRPr="00823711">
              <w:rPr>
                <w:sz w:val="24"/>
                <w:szCs w:val="24"/>
                <w:lang w:val="ru-RU"/>
              </w:rPr>
              <w:t>Работать с формами кассовых и банковских документов, бланками строгой</w:t>
            </w:r>
          </w:p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отчетности</w:t>
            </w:r>
          </w:p>
        </w:tc>
        <w:tc>
          <w:tcPr>
            <w:tcW w:w="831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823711" w:rsidRPr="00AF77D5" w:rsidTr="00BA4718">
        <w:trPr>
          <w:trHeight w:val="480"/>
        </w:trPr>
        <w:tc>
          <w:tcPr>
            <w:tcW w:w="1717" w:type="dxa"/>
            <w:vMerge/>
            <w:tcBorders>
              <w:top w:val="nil"/>
            </w:tcBorders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3.</w:t>
            </w:r>
          </w:p>
        </w:tc>
        <w:tc>
          <w:tcPr>
            <w:tcW w:w="6193" w:type="dxa"/>
          </w:tcPr>
          <w:p w:rsidR="00823711" w:rsidRPr="00823711" w:rsidRDefault="00823711" w:rsidP="005F2451">
            <w:pPr>
              <w:rPr>
                <w:sz w:val="24"/>
                <w:szCs w:val="24"/>
                <w:lang w:val="ru-RU"/>
              </w:rPr>
            </w:pPr>
            <w:r w:rsidRPr="00823711">
              <w:rPr>
                <w:sz w:val="24"/>
                <w:szCs w:val="24"/>
                <w:lang w:val="ru-RU"/>
              </w:rPr>
              <w:t>Оформлять кассовые и банковские документы</w:t>
            </w:r>
          </w:p>
        </w:tc>
        <w:tc>
          <w:tcPr>
            <w:tcW w:w="831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823711" w:rsidRPr="00AF77D5" w:rsidTr="00BA4718">
        <w:trPr>
          <w:trHeight w:val="475"/>
        </w:trPr>
        <w:tc>
          <w:tcPr>
            <w:tcW w:w="1717" w:type="dxa"/>
            <w:vMerge/>
            <w:tcBorders>
              <w:top w:val="nil"/>
            </w:tcBorders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4.</w:t>
            </w:r>
          </w:p>
        </w:tc>
        <w:tc>
          <w:tcPr>
            <w:tcW w:w="6193" w:type="dxa"/>
          </w:tcPr>
          <w:p w:rsidR="00823711" w:rsidRPr="00823711" w:rsidRDefault="00823711" w:rsidP="005F2451">
            <w:pPr>
              <w:rPr>
                <w:sz w:val="24"/>
                <w:szCs w:val="24"/>
                <w:lang w:val="ru-RU"/>
              </w:rPr>
            </w:pPr>
            <w:r w:rsidRPr="00823711">
              <w:rPr>
                <w:sz w:val="24"/>
                <w:szCs w:val="24"/>
                <w:lang w:val="ru-RU"/>
              </w:rPr>
              <w:t>Вести кассовые книги, составлять кассовую отчетность</w:t>
            </w:r>
          </w:p>
        </w:tc>
        <w:tc>
          <w:tcPr>
            <w:tcW w:w="831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823711" w:rsidRPr="00AF77D5" w:rsidTr="00BA4718">
        <w:trPr>
          <w:trHeight w:val="470"/>
        </w:trPr>
        <w:tc>
          <w:tcPr>
            <w:tcW w:w="1717" w:type="dxa"/>
            <w:vMerge/>
            <w:tcBorders>
              <w:top w:val="nil"/>
            </w:tcBorders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5.</w:t>
            </w:r>
          </w:p>
        </w:tc>
        <w:tc>
          <w:tcPr>
            <w:tcW w:w="6193" w:type="dxa"/>
          </w:tcPr>
          <w:p w:rsidR="00823711" w:rsidRPr="00823711" w:rsidRDefault="00823711" w:rsidP="005F2451">
            <w:pPr>
              <w:rPr>
                <w:sz w:val="24"/>
                <w:szCs w:val="24"/>
                <w:lang w:val="ru-RU"/>
              </w:rPr>
            </w:pPr>
            <w:r w:rsidRPr="00823711">
              <w:rPr>
                <w:sz w:val="24"/>
                <w:szCs w:val="24"/>
                <w:lang w:val="ru-RU"/>
              </w:rPr>
              <w:t>Работать с ЭВМ, знать правила её технической документации</w:t>
            </w:r>
          </w:p>
        </w:tc>
        <w:tc>
          <w:tcPr>
            <w:tcW w:w="831" w:type="dxa"/>
          </w:tcPr>
          <w:p w:rsidR="00823711" w:rsidRPr="00AF77D5" w:rsidRDefault="00823711" w:rsidP="005F2451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6</w:t>
            </w:r>
          </w:p>
        </w:tc>
      </w:tr>
    </w:tbl>
    <w:p w:rsidR="003E0841" w:rsidRDefault="003E0841"/>
    <w:p w:rsidR="003E0841" w:rsidRDefault="003E0841" w:rsidP="00ED6D9D"/>
    <w:p w:rsidR="00BA4718" w:rsidRDefault="00BA4718" w:rsidP="00ED6D9D"/>
    <w:p w:rsidR="00F5712C" w:rsidRPr="00BA4718" w:rsidRDefault="00F5712C" w:rsidP="00ED6D9D">
      <w:pPr>
        <w:pStyle w:val="1"/>
        <w:numPr>
          <w:ilvl w:val="0"/>
          <w:numId w:val="3"/>
        </w:numPr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ind w:left="0" w:firstLine="709"/>
        <w:jc w:val="center"/>
        <w:rPr>
          <w:sz w:val="24"/>
        </w:rPr>
      </w:pPr>
      <w:r w:rsidRPr="00050456">
        <w:rPr>
          <w:spacing w:val="-2"/>
          <w:sz w:val="24"/>
        </w:rPr>
        <w:t>УСЛОВИЯ</w:t>
      </w:r>
      <w:r w:rsidR="00BA4718">
        <w:rPr>
          <w:sz w:val="24"/>
        </w:rPr>
        <w:t xml:space="preserve"> </w:t>
      </w:r>
      <w:r w:rsidRPr="00050456">
        <w:rPr>
          <w:spacing w:val="-2"/>
          <w:sz w:val="24"/>
        </w:rPr>
        <w:t>ОРГАНИЗАЦИИ</w:t>
      </w:r>
      <w:r w:rsidR="00BA4718">
        <w:rPr>
          <w:sz w:val="24"/>
        </w:rPr>
        <w:t xml:space="preserve"> </w:t>
      </w:r>
      <w:r w:rsidRPr="00050456">
        <w:rPr>
          <w:spacing w:val="-10"/>
          <w:sz w:val="24"/>
        </w:rPr>
        <w:t>И</w:t>
      </w:r>
      <w:r w:rsidR="00BA4718">
        <w:rPr>
          <w:sz w:val="24"/>
        </w:rPr>
        <w:t xml:space="preserve"> </w:t>
      </w:r>
      <w:r w:rsidRPr="00050456">
        <w:rPr>
          <w:spacing w:val="-2"/>
          <w:sz w:val="24"/>
        </w:rPr>
        <w:t>ПРОВЕДЕНИЯ</w:t>
      </w:r>
      <w:r w:rsidR="00BA4718">
        <w:rPr>
          <w:sz w:val="24"/>
        </w:rPr>
        <w:t xml:space="preserve"> </w:t>
      </w:r>
      <w:r w:rsidRPr="00050456">
        <w:rPr>
          <w:spacing w:val="-2"/>
          <w:w w:val="95"/>
          <w:sz w:val="24"/>
        </w:rPr>
        <w:t xml:space="preserve">УЧЕБНОЙ </w:t>
      </w:r>
      <w:r w:rsidRPr="00050456">
        <w:rPr>
          <w:spacing w:val="-2"/>
          <w:sz w:val="24"/>
        </w:rPr>
        <w:t>ПРАКТИКИ</w:t>
      </w:r>
    </w:p>
    <w:p w:rsidR="00BA4718" w:rsidRPr="00050456" w:rsidRDefault="00BA4718" w:rsidP="00ED6D9D">
      <w:pPr>
        <w:pStyle w:val="1"/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ind w:left="0"/>
        <w:rPr>
          <w:sz w:val="24"/>
        </w:rPr>
      </w:pPr>
    </w:p>
    <w:p w:rsidR="00832999" w:rsidRDefault="00832999" w:rsidP="00ED6D9D">
      <w:pPr>
        <w:suppressAutoHyphens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Требования к документации необходимой для проведения практики</w:t>
      </w:r>
    </w:p>
    <w:p w:rsidR="00832999" w:rsidRDefault="00832999" w:rsidP="00ED6D9D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Положение об учебной практике</w:t>
      </w:r>
    </w:p>
    <w:p w:rsidR="00832999" w:rsidRDefault="00832999" w:rsidP="00ED6D9D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Программа учебной практики</w:t>
      </w:r>
    </w:p>
    <w:p w:rsidR="00832999" w:rsidRDefault="00832999" w:rsidP="00ED6D9D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Учебно-методические материалы</w:t>
      </w:r>
    </w:p>
    <w:p w:rsidR="00832999" w:rsidRDefault="00832999" w:rsidP="00ED6D9D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проведения практики</w:t>
      </w:r>
    </w:p>
    <w:p w:rsidR="00832999" w:rsidRDefault="00832999" w:rsidP="00ED6D9D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консультаций</w:t>
      </w:r>
    </w:p>
    <w:p w:rsidR="00832999" w:rsidRDefault="00832999" w:rsidP="00ED6D9D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защиты отчетов по практике</w:t>
      </w:r>
    </w:p>
    <w:p w:rsidR="00832999" w:rsidRDefault="00832999" w:rsidP="00ED6D9D">
      <w:pPr>
        <w:suppressAutoHyphens/>
        <w:rPr>
          <w:b/>
          <w:bCs/>
          <w:sz w:val="24"/>
          <w:szCs w:val="24"/>
        </w:rPr>
      </w:pPr>
    </w:p>
    <w:p w:rsidR="00832999" w:rsidRDefault="00832999" w:rsidP="00ED6D9D">
      <w:pPr>
        <w:suppressAutoHyphens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Требование к минимальному материально-техническому обеспечению практики</w:t>
      </w:r>
    </w:p>
    <w:p w:rsidR="00832999" w:rsidRDefault="00832999" w:rsidP="00ED6D9D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Оборудование учебной практики:</w:t>
      </w:r>
    </w:p>
    <w:p w:rsidR="00832999" w:rsidRDefault="00832999" w:rsidP="00ED6D9D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инструктивный материал;</w:t>
      </w:r>
    </w:p>
    <w:p w:rsidR="00832999" w:rsidRDefault="00832999" w:rsidP="00ED6D9D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lastRenderedPageBreak/>
        <w:t>бланковый материал;</w:t>
      </w:r>
    </w:p>
    <w:p w:rsidR="00832999" w:rsidRDefault="00832999" w:rsidP="00ED6D9D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комплект учебно-методической документации.</w:t>
      </w:r>
    </w:p>
    <w:p w:rsidR="00832999" w:rsidRDefault="00832999" w:rsidP="00ED6D9D">
      <w:pPr>
        <w:ind w:firstLine="709"/>
        <w:rPr>
          <w:color w:val="000000"/>
          <w:sz w:val="24"/>
        </w:rPr>
      </w:pPr>
    </w:p>
    <w:p w:rsidR="00832999" w:rsidRDefault="00832999" w:rsidP="00ED6D9D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Технические средства:</w:t>
      </w:r>
    </w:p>
    <w:p w:rsidR="00832999" w:rsidRDefault="00832999" w:rsidP="00ED6D9D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компьютер, принтер, сканер, модем;</w:t>
      </w:r>
    </w:p>
    <w:p w:rsidR="00832999" w:rsidRDefault="00832999" w:rsidP="00ED6D9D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информационно-справочные системы « Консультант», «Гарант»;</w:t>
      </w:r>
    </w:p>
    <w:p w:rsidR="00832999" w:rsidRDefault="00832999" w:rsidP="00ED6D9D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программа "1С:Бухгалтерия 8.3"</w:t>
      </w:r>
    </w:p>
    <w:p w:rsidR="005A2217" w:rsidRDefault="005A2217" w:rsidP="00ED6D9D">
      <w:pPr>
        <w:ind w:firstLine="709"/>
        <w:rPr>
          <w:color w:val="000000" w:themeColor="text1"/>
          <w:sz w:val="24"/>
        </w:rPr>
      </w:pPr>
    </w:p>
    <w:p w:rsidR="00177F78" w:rsidRPr="006609DF" w:rsidRDefault="00177F78" w:rsidP="00ED6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  <w:sz w:val="24"/>
          <w:szCs w:val="24"/>
          <w:lang w:eastAsia="ru-RU"/>
        </w:rPr>
      </w:pPr>
      <w:r w:rsidRPr="006609DF">
        <w:rPr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:rsidR="00177F78" w:rsidRPr="006609DF" w:rsidRDefault="00177F78" w:rsidP="00ED6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4"/>
          <w:szCs w:val="24"/>
          <w:lang w:eastAsia="ru-RU"/>
        </w:rPr>
      </w:pPr>
      <w:r w:rsidRPr="006609DF">
        <w:rPr>
          <w:sz w:val="24"/>
          <w:szCs w:val="24"/>
          <w:lang w:eastAsia="ru-RU"/>
        </w:rPr>
        <w:t>Перечень используемых учебных изданий, Интернет-ресурсов,</w:t>
      </w:r>
    </w:p>
    <w:p w:rsidR="00177F78" w:rsidRPr="006609DF" w:rsidRDefault="00177F78" w:rsidP="00ED6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4"/>
          <w:szCs w:val="24"/>
          <w:lang w:eastAsia="ru-RU"/>
        </w:rPr>
      </w:pPr>
      <w:r w:rsidRPr="006609DF">
        <w:rPr>
          <w:sz w:val="24"/>
          <w:szCs w:val="24"/>
          <w:lang w:eastAsia="ru-RU"/>
        </w:rPr>
        <w:t>дополнительной литературы</w:t>
      </w:r>
    </w:p>
    <w:p w:rsidR="00177F78" w:rsidRDefault="00177F78" w:rsidP="00ED6D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BA4718" w:rsidRPr="008C5158" w:rsidRDefault="00BA4718" w:rsidP="00ED6D9D">
      <w:pPr>
        <w:ind w:firstLine="709"/>
        <w:contextualSpacing/>
        <w:rPr>
          <w:b/>
          <w:sz w:val="24"/>
          <w:szCs w:val="24"/>
        </w:rPr>
      </w:pPr>
      <w:r w:rsidRPr="008C5158">
        <w:rPr>
          <w:b/>
          <w:sz w:val="24"/>
          <w:szCs w:val="24"/>
        </w:rPr>
        <w:t>3.2.1. Печатные издания</w:t>
      </w:r>
    </w:p>
    <w:p w:rsidR="00056818" w:rsidRPr="00A64DA3" w:rsidRDefault="00056818" w:rsidP="00ED6D9D">
      <w:pPr>
        <w:ind w:firstLine="709"/>
        <w:contextualSpacing/>
        <w:jc w:val="both"/>
        <w:rPr>
          <w:rFonts w:eastAsia="Calibri"/>
          <w:b/>
          <w:sz w:val="24"/>
          <w:szCs w:val="24"/>
        </w:rPr>
      </w:pPr>
      <w:r w:rsidRPr="00A64DA3">
        <w:rPr>
          <w:b/>
          <w:sz w:val="24"/>
          <w:szCs w:val="24"/>
        </w:rPr>
        <w:t xml:space="preserve">Основные источники: </w:t>
      </w:r>
    </w:p>
    <w:p w:rsidR="00056818" w:rsidRPr="00A64DA3" w:rsidRDefault="00056818" w:rsidP="00ED6D9D">
      <w:pPr>
        <w:ind w:firstLine="709"/>
        <w:contextualSpacing/>
        <w:jc w:val="both"/>
        <w:rPr>
          <w:rFonts w:eastAsia="Calibri"/>
          <w:sz w:val="24"/>
          <w:szCs w:val="24"/>
        </w:rPr>
      </w:pPr>
      <w:r w:rsidRPr="00A64DA3">
        <w:rPr>
          <w:rFonts w:eastAsia="Calibri"/>
          <w:sz w:val="24"/>
          <w:szCs w:val="24"/>
        </w:rPr>
        <w:t>1.Конституция Российской Федерации от 12.12.1993 (действующая редакция);</w:t>
      </w:r>
    </w:p>
    <w:p w:rsidR="00056818" w:rsidRPr="00A64DA3" w:rsidRDefault="00056818" w:rsidP="00ED6D9D">
      <w:pPr>
        <w:ind w:firstLine="709"/>
        <w:contextualSpacing/>
        <w:jc w:val="both"/>
        <w:rPr>
          <w:rFonts w:eastAsia="Calibri"/>
          <w:sz w:val="24"/>
          <w:szCs w:val="24"/>
        </w:rPr>
      </w:pPr>
      <w:r w:rsidRPr="00A64DA3">
        <w:rPr>
          <w:rFonts w:eastAsia="Calibri"/>
          <w:sz w:val="24"/>
          <w:szCs w:val="24"/>
        </w:rPr>
        <w:t>2.Бюджетный кодекс Российской Федерации от 31.07.1998 N 145-ФЗ (действующая редакция);</w:t>
      </w:r>
    </w:p>
    <w:p w:rsidR="00056818" w:rsidRPr="00A64DA3" w:rsidRDefault="00056818" w:rsidP="00ED6D9D">
      <w:pPr>
        <w:ind w:firstLine="709"/>
        <w:contextualSpacing/>
        <w:jc w:val="both"/>
        <w:rPr>
          <w:rFonts w:eastAsia="Calibri"/>
          <w:sz w:val="24"/>
          <w:szCs w:val="24"/>
        </w:rPr>
      </w:pPr>
      <w:r w:rsidRPr="00A64DA3">
        <w:rPr>
          <w:rFonts w:eastAsia="Calibri"/>
          <w:sz w:val="24"/>
          <w:szCs w:val="24"/>
        </w:rPr>
        <w:t>3.Гражданский кодекс Российской Федерации в 4 частях (действующая редакция);</w:t>
      </w:r>
    </w:p>
    <w:p w:rsidR="00056818" w:rsidRPr="00A64DA3" w:rsidRDefault="00056818" w:rsidP="00ED6D9D">
      <w:pPr>
        <w:ind w:firstLine="709"/>
        <w:contextualSpacing/>
        <w:jc w:val="both"/>
        <w:rPr>
          <w:rFonts w:eastAsia="Calibri"/>
          <w:sz w:val="24"/>
          <w:szCs w:val="24"/>
        </w:rPr>
      </w:pPr>
      <w:r w:rsidRPr="00A64DA3">
        <w:rPr>
          <w:rFonts w:eastAsia="Calibri"/>
          <w:sz w:val="24"/>
          <w:szCs w:val="24"/>
        </w:rPr>
        <w:t>4.Кодекс Российской Федерации об административных правонарушениях  от 30.12.2001 N 195-ФЗ (действующая редакция);</w:t>
      </w:r>
    </w:p>
    <w:p w:rsidR="00056818" w:rsidRPr="00A64DA3" w:rsidRDefault="00056818" w:rsidP="00ED6D9D">
      <w:pPr>
        <w:ind w:firstLine="709"/>
        <w:contextualSpacing/>
        <w:jc w:val="both"/>
        <w:rPr>
          <w:rFonts w:eastAsia="Calibri"/>
          <w:sz w:val="24"/>
          <w:szCs w:val="24"/>
        </w:rPr>
      </w:pPr>
      <w:r w:rsidRPr="00A64DA3">
        <w:rPr>
          <w:rFonts w:eastAsia="Calibri"/>
          <w:sz w:val="24"/>
          <w:szCs w:val="24"/>
        </w:rPr>
        <w:t>5.Налоговый кодекс Российской Федерации в 2 частях (действующая редакция);</w:t>
      </w:r>
    </w:p>
    <w:p w:rsidR="00056818" w:rsidRPr="00A64DA3" w:rsidRDefault="00056818" w:rsidP="00ED6D9D">
      <w:pPr>
        <w:ind w:firstLine="709"/>
        <w:contextualSpacing/>
        <w:jc w:val="both"/>
        <w:rPr>
          <w:rFonts w:eastAsia="Calibri"/>
          <w:sz w:val="24"/>
          <w:szCs w:val="24"/>
        </w:rPr>
      </w:pPr>
      <w:r w:rsidRPr="00A64DA3">
        <w:rPr>
          <w:rFonts w:eastAsia="Calibri"/>
          <w:sz w:val="24"/>
          <w:szCs w:val="24"/>
        </w:rPr>
        <w:t>6.Таможенный кодекс Таможенного союза  (действующая редакция);</w:t>
      </w:r>
    </w:p>
    <w:p w:rsidR="00056818" w:rsidRPr="00A64DA3" w:rsidRDefault="00056818" w:rsidP="00ED6D9D">
      <w:pPr>
        <w:ind w:firstLine="709"/>
        <w:contextualSpacing/>
        <w:jc w:val="both"/>
        <w:rPr>
          <w:rFonts w:eastAsia="Calibri"/>
          <w:sz w:val="24"/>
          <w:szCs w:val="24"/>
        </w:rPr>
      </w:pPr>
      <w:r w:rsidRPr="00A64DA3">
        <w:rPr>
          <w:rFonts w:eastAsia="Calibri"/>
          <w:sz w:val="24"/>
          <w:szCs w:val="24"/>
        </w:rPr>
        <w:t>7.Трудовой кодекс Российской Федерации от 30.12.2001  N 197-ФЗ (действующая редакция);</w:t>
      </w:r>
    </w:p>
    <w:p w:rsidR="00056818" w:rsidRPr="00A64DA3" w:rsidRDefault="00056818" w:rsidP="00ED6D9D">
      <w:pPr>
        <w:ind w:firstLine="709"/>
        <w:contextualSpacing/>
        <w:jc w:val="both"/>
        <w:rPr>
          <w:rFonts w:eastAsia="Calibri"/>
          <w:sz w:val="24"/>
          <w:szCs w:val="24"/>
        </w:rPr>
      </w:pPr>
      <w:r w:rsidRPr="00A64DA3">
        <w:rPr>
          <w:rFonts w:eastAsia="Calibri"/>
          <w:sz w:val="24"/>
          <w:szCs w:val="24"/>
        </w:rPr>
        <w:t>8.Уголовный кодекс Российской Федерации от 13.06.1996 N 63-ФЗ (действующая редакция);</w:t>
      </w:r>
    </w:p>
    <w:p w:rsidR="00056818" w:rsidRPr="00A64DA3" w:rsidRDefault="00056818" w:rsidP="00ED6D9D">
      <w:pPr>
        <w:pStyle w:val="af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DA3">
        <w:rPr>
          <w:rFonts w:ascii="Times New Roman" w:hAnsi="Times New Roman" w:cs="Times New Roman"/>
          <w:sz w:val="24"/>
          <w:szCs w:val="24"/>
        </w:rPr>
        <w:t xml:space="preserve">9.Макарова, Н. В. Бухгалтерский учет  : практикум для СПО / Н. В. Макарова. —  Саратов : Профобразование, 2021. — 141 c. — ISBN 978-5-4488-1216-3. — Текст : электронный // Цифровой образовательный ресурс IPR SMART : [сайт]. — URL: </w:t>
      </w:r>
      <w:hyperlink r:id="rId7" w:history="1">
        <w:r w:rsidRPr="00A64DA3">
          <w:rPr>
            <w:rStyle w:val="a7"/>
            <w:rFonts w:ascii="Times New Roman" w:hAnsi="Times New Roman" w:cs="Times New Roman"/>
            <w:sz w:val="24"/>
            <w:szCs w:val="24"/>
          </w:rPr>
          <w:t>https://www.iprbookshop.ru/106814.html</w:t>
        </w:r>
      </w:hyperlink>
      <w:r w:rsidRPr="00A64DA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56818" w:rsidRPr="00A64DA3" w:rsidRDefault="00056818" w:rsidP="00ED6D9D">
      <w:pPr>
        <w:pStyle w:val="af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6818" w:rsidRPr="00A64DA3" w:rsidRDefault="00056818" w:rsidP="00ED6D9D">
      <w:pPr>
        <w:ind w:firstLine="709"/>
        <w:contextualSpacing/>
        <w:jc w:val="both"/>
        <w:rPr>
          <w:b/>
          <w:color w:val="212529"/>
          <w:sz w:val="24"/>
          <w:szCs w:val="24"/>
          <w:shd w:val="clear" w:color="auto" w:fill="F8F9FA"/>
        </w:rPr>
      </w:pPr>
      <w:r w:rsidRPr="00A64DA3">
        <w:rPr>
          <w:b/>
          <w:color w:val="212529"/>
          <w:sz w:val="24"/>
          <w:szCs w:val="24"/>
          <w:shd w:val="clear" w:color="auto" w:fill="F8F9FA"/>
        </w:rPr>
        <w:t>Дополнительные источники</w:t>
      </w:r>
    </w:p>
    <w:p w:rsidR="00056818" w:rsidRPr="00A64DA3" w:rsidRDefault="00056818" w:rsidP="00ED6D9D">
      <w:pPr>
        <w:pStyle w:val="af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DA3">
        <w:rPr>
          <w:rFonts w:ascii="Times New Roman" w:hAnsi="Times New Roman" w:cs="Times New Roman"/>
          <w:sz w:val="24"/>
          <w:szCs w:val="24"/>
        </w:rPr>
        <w:t xml:space="preserve">1.Петрова, А. Г. Практические основы бухгалтерского учета имущества организации  : учебное пособие для СПО / А. Г. Петрова. —  Саратов : Профобразование, Ай Пи Ар Медиа, 2020. — 162 c. — ISBN 978-5-4488-0392-5, 978-5-4497-0372-9. — Текст : электронный // Цифровой образовательный ресурс IPR SMART : [сайт]. — URL: </w:t>
      </w:r>
      <w:hyperlink r:id="rId8" w:history="1">
        <w:r w:rsidRPr="00A64DA3">
          <w:rPr>
            <w:rStyle w:val="a7"/>
            <w:rFonts w:ascii="Times New Roman" w:hAnsi="Times New Roman" w:cs="Times New Roman"/>
            <w:sz w:val="24"/>
            <w:szCs w:val="24"/>
          </w:rPr>
          <w:t>https://www.iprbookshop.ru/90002.html</w:t>
        </w:r>
      </w:hyperlink>
      <w:r w:rsidRPr="00A64D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6818" w:rsidRPr="00A64DA3" w:rsidRDefault="00056818" w:rsidP="00ED6D9D">
      <w:pPr>
        <w:pStyle w:val="af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DA3">
        <w:rPr>
          <w:rFonts w:ascii="Times New Roman" w:hAnsi="Times New Roman" w:cs="Times New Roman"/>
          <w:sz w:val="24"/>
          <w:szCs w:val="24"/>
        </w:rPr>
        <w:t xml:space="preserve">2.Бухгалтерский учет  : учебное пособие для СПО / З. С. Туякова, Е. В. Саталкина, Л. А. Свиридова, Т. В. Черемушникова. —  Саратов : Профобразование, 2020. — 274 c. — ISBN 978-5-4488-0542-4. — Текст : электронный // Цифровой образовательный ресурс IPR SMART : [сайт]. — URL: </w:t>
      </w:r>
      <w:hyperlink r:id="rId9" w:history="1">
        <w:r w:rsidRPr="00A64DA3">
          <w:rPr>
            <w:rStyle w:val="a7"/>
            <w:rFonts w:ascii="Times New Roman" w:hAnsi="Times New Roman" w:cs="Times New Roman"/>
            <w:sz w:val="24"/>
            <w:szCs w:val="24"/>
          </w:rPr>
          <w:t>https://www.iprbookshop.ru/91855.html</w:t>
        </w:r>
      </w:hyperlink>
      <w:r w:rsidRPr="00A64DA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56818" w:rsidRPr="00A64DA3" w:rsidRDefault="00056818" w:rsidP="00ED6D9D">
      <w:pPr>
        <w:pStyle w:val="af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DA3">
        <w:rPr>
          <w:rFonts w:ascii="Times New Roman" w:hAnsi="Times New Roman" w:cs="Times New Roman"/>
          <w:sz w:val="24"/>
          <w:szCs w:val="24"/>
        </w:rPr>
        <w:t xml:space="preserve">3.Прокопьева, Ю. В. Бухгалтерский учет и анализ  : учебное пособие для СПО / Ю. В. Прокопьева. —  Саратов : Профобразование, Ай Пи Ар Медиа, 2020. — 268 c. — ISBN 978-5-4488-0336-9, 978-5-4497-0404-7. — Текст : электронный // Цифровой образовательный ресурс IPR SMART : [сайт]. — URL: </w:t>
      </w:r>
      <w:hyperlink r:id="rId10" w:history="1">
        <w:r w:rsidRPr="00A64DA3">
          <w:rPr>
            <w:rStyle w:val="a7"/>
            <w:rFonts w:ascii="Times New Roman" w:hAnsi="Times New Roman" w:cs="Times New Roman"/>
            <w:sz w:val="24"/>
            <w:szCs w:val="24"/>
          </w:rPr>
          <w:t>https://www.iprbookshop.ru/90197.html</w:t>
        </w:r>
      </w:hyperlink>
      <w:r w:rsidRPr="00A64D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4718" w:rsidRPr="008C5158" w:rsidRDefault="00BA4718" w:rsidP="00ED6D9D">
      <w:pPr>
        <w:ind w:firstLine="709"/>
        <w:contextualSpacing/>
        <w:rPr>
          <w:b/>
          <w:sz w:val="24"/>
          <w:szCs w:val="24"/>
        </w:rPr>
      </w:pPr>
    </w:p>
    <w:p w:rsidR="00BA4718" w:rsidRPr="008C5158" w:rsidRDefault="00BA4718" w:rsidP="00ED6D9D">
      <w:pPr>
        <w:ind w:firstLine="709"/>
        <w:contextualSpacing/>
        <w:jc w:val="both"/>
        <w:rPr>
          <w:b/>
          <w:sz w:val="24"/>
          <w:szCs w:val="24"/>
        </w:rPr>
      </w:pPr>
      <w:r w:rsidRPr="008C5158">
        <w:rPr>
          <w:b/>
          <w:sz w:val="24"/>
          <w:szCs w:val="24"/>
        </w:rPr>
        <w:t>3.2.</w:t>
      </w:r>
      <w:r>
        <w:rPr>
          <w:b/>
          <w:sz w:val="24"/>
          <w:szCs w:val="24"/>
        </w:rPr>
        <w:t>3</w:t>
      </w:r>
      <w:r w:rsidRPr="008C5158">
        <w:rPr>
          <w:b/>
          <w:sz w:val="24"/>
          <w:szCs w:val="24"/>
        </w:rPr>
        <w:t>. Электронные издания (электронные ресурсы)</w:t>
      </w:r>
    </w:p>
    <w:p w:rsidR="00BA4718" w:rsidRPr="008C5158" w:rsidRDefault="00BA4718" w:rsidP="00ED6D9D">
      <w:pPr>
        <w:pStyle w:val="ae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  <w:jc w:val="both"/>
      </w:pPr>
      <w:r w:rsidRPr="008C5158">
        <w:t xml:space="preserve">Единое окно доступа к образовательным ресурсам </w:t>
      </w:r>
      <w:hyperlink r:id="rId11" w:history="1">
        <w:r w:rsidRPr="008C5158">
          <w:rPr>
            <w:rStyle w:val="a7"/>
          </w:rPr>
          <w:t>http://window.edu.ru/</w:t>
        </w:r>
      </w:hyperlink>
    </w:p>
    <w:p w:rsidR="00BA4718" w:rsidRPr="008C5158" w:rsidRDefault="00BA4718" w:rsidP="00ED6D9D">
      <w:pPr>
        <w:pStyle w:val="ae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  <w:jc w:val="both"/>
      </w:pPr>
      <w:r w:rsidRPr="008C5158">
        <w:t xml:space="preserve">Министерство образования и науки РФ ФГАУ «ФИРО» </w:t>
      </w:r>
      <w:hyperlink r:id="rId12" w:history="1">
        <w:r w:rsidRPr="008C5158">
          <w:rPr>
            <w:rStyle w:val="a7"/>
          </w:rPr>
          <w:t>http://www.firo.ru/</w:t>
        </w:r>
      </w:hyperlink>
    </w:p>
    <w:p w:rsidR="00BA4718" w:rsidRPr="008C5158" w:rsidRDefault="00BA4718" w:rsidP="00ED6D9D">
      <w:pPr>
        <w:pStyle w:val="ae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  <w:jc w:val="both"/>
      </w:pPr>
      <w:r w:rsidRPr="008C5158">
        <w:t>Портал «Всеобуч»- справочно-информационный образовательный сайт, единое окно доступа к образовательным ресурсам</w:t>
      </w:r>
      <w:r w:rsidRPr="008C5158">
        <w:rPr>
          <w:bCs/>
        </w:rPr>
        <w:t xml:space="preserve"> –</w:t>
      </w:r>
      <w:hyperlink r:id="rId13" w:history="1">
        <w:r w:rsidRPr="008C5158">
          <w:rPr>
            <w:rStyle w:val="a7"/>
          </w:rPr>
          <w:t>http://www.edu-all.ru/</w:t>
        </w:r>
      </w:hyperlink>
    </w:p>
    <w:p w:rsidR="00BA4718" w:rsidRDefault="00BA4718" w:rsidP="00ED6D9D">
      <w:pPr>
        <w:pStyle w:val="ae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  <w:jc w:val="both"/>
        <w:rPr>
          <w:bCs/>
          <w:shd w:val="clear" w:color="auto" w:fill="FAFAF6"/>
        </w:rPr>
      </w:pPr>
      <w:r w:rsidRPr="008C5158">
        <w:rPr>
          <w:bCs/>
          <w:shd w:val="clear" w:color="auto" w:fill="FAFAF6"/>
        </w:rPr>
        <w:lastRenderedPageBreak/>
        <w:t xml:space="preserve"> Экономико–правовая библиотека [Электронный ресурс]. — Режим доступа : </w:t>
      </w:r>
      <w:hyperlink r:id="rId14" w:history="1">
        <w:r w:rsidRPr="008C5158">
          <w:rPr>
            <w:rStyle w:val="a7"/>
            <w:shd w:val="clear" w:color="auto" w:fill="FAFAF6"/>
          </w:rPr>
          <w:t>http://www.vuzlib.net</w:t>
        </w:r>
      </w:hyperlink>
      <w:r w:rsidRPr="008C5158">
        <w:rPr>
          <w:bCs/>
          <w:shd w:val="clear" w:color="auto" w:fill="FAFAF6"/>
        </w:rPr>
        <w:t>.</w:t>
      </w:r>
    </w:p>
    <w:p w:rsidR="00BA4718" w:rsidRPr="003F0DE7" w:rsidRDefault="00BA4718" w:rsidP="00ED6D9D">
      <w:pPr>
        <w:pStyle w:val="ae"/>
        <w:widowControl w:val="0"/>
        <w:numPr>
          <w:ilvl w:val="0"/>
          <w:numId w:val="17"/>
        </w:numPr>
        <w:spacing w:before="0" w:beforeAutospacing="0" w:after="0" w:afterAutospacing="0"/>
        <w:ind w:left="0" w:firstLine="709"/>
        <w:jc w:val="both"/>
        <w:rPr>
          <w:bCs/>
          <w:shd w:val="clear" w:color="auto" w:fill="FAFAF6"/>
        </w:rPr>
      </w:pPr>
      <w:r w:rsidRPr="00F054BB">
        <w:t xml:space="preserve">Информационно правовой портал </w:t>
      </w:r>
      <w:hyperlink r:id="rId15" w:history="1">
        <w:r w:rsidRPr="003F0DE7">
          <w:rPr>
            <w:rStyle w:val="a7"/>
          </w:rPr>
          <w:t>http</w:t>
        </w:r>
        <w:r w:rsidRPr="00F054BB">
          <w:rPr>
            <w:rStyle w:val="a7"/>
          </w:rPr>
          <w:t>://</w:t>
        </w:r>
        <w:r w:rsidRPr="003F0DE7">
          <w:rPr>
            <w:rStyle w:val="a7"/>
          </w:rPr>
          <w:t>konsultant</w:t>
        </w:r>
        <w:r w:rsidRPr="00F054BB">
          <w:rPr>
            <w:rStyle w:val="a7"/>
          </w:rPr>
          <w:t>.</w:t>
        </w:r>
        <w:r w:rsidRPr="003F0DE7">
          <w:rPr>
            <w:rStyle w:val="a7"/>
          </w:rPr>
          <w:t>ru</w:t>
        </w:r>
        <w:r w:rsidRPr="00F054BB">
          <w:rPr>
            <w:rStyle w:val="a7"/>
          </w:rPr>
          <w:t>/</w:t>
        </w:r>
      </w:hyperlink>
    </w:p>
    <w:p w:rsidR="00BA4718" w:rsidRPr="008C5158" w:rsidRDefault="00BA4718" w:rsidP="00ED6D9D">
      <w:pPr>
        <w:widowControl/>
        <w:numPr>
          <w:ilvl w:val="0"/>
          <w:numId w:val="17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8C5158">
        <w:rPr>
          <w:sz w:val="24"/>
          <w:szCs w:val="24"/>
        </w:rPr>
        <w:t xml:space="preserve">Информационно правовой портал </w:t>
      </w:r>
      <w:hyperlink r:id="rId16" w:history="1">
        <w:r w:rsidRPr="008C5158">
          <w:rPr>
            <w:rStyle w:val="a7"/>
            <w:sz w:val="24"/>
            <w:szCs w:val="24"/>
          </w:rPr>
          <w:t>http://www.garant.ru/</w:t>
        </w:r>
      </w:hyperlink>
    </w:p>
    <w:p w:rsidR="00BA4718" w:rsidRPr="008C5158" w:rsidRDefault="00BA4718" w:rsidP="00ED6D9D">
      <w:pPr>
        <w:widowControl/>
        <w:numPr>
          <w:ilvl w:val="0"/>
          <w:numId w:val="17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8C5158">
        <w:rPr>
          <w:sz w:val="24"/>
          <w:szCs w:val="24"/>
        </w:rPr>
        <w:t xml:space="preserve">Официальный сайт Министерства Финансов Российской Федерации </w:t>
      </w:r>
      <w:hyperlink r:id="rId17" w:history="1">
        <w:r w:rsidRPr="008C5158">
          <w:rPr>
            <w:rStyle w:val="a7"/>
            <w:sz w:val="24"/>
            <w:szCs w:val="24"/>
          </w:rPr>
          <w:t>https://www.minfin.ru/</w:t>
        </w:r>
      </w:hyperlink>
      <w:r w:rsidRPr="008C5158">
        <w:rPr>
          <w:sz w:val="24"/>
          <w:szCs w:val="24"/>
        </w:rPr>
        <w:t xml:space="preserve"> </w:t>
      </w:r>
    </w:p>
    <w:p w:rsidR="00BA4718" w:rsidRPr="008C5158" w:rsidRDefault="00BA4718" w:rsidP="00ED6D9D">
      <w:pPr>
        <w:widowControl/>
        <w:numPr>
          <w:ilvl w:val="0"/>
          <w:numId w:val="17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8C5158">
        <w:rPr>
          <w:sz w:val="24"/>
          <w:szCs w:val="24"/>
        </w:rPr>
        <w:t xml:space="preserve">Официальный сайт Федеральной налоговой службы Российской Федерации </w:t>
      </w:r>
      <w:hyperlink r:id="rId18" w:history="1">
        <w:r w:rsidRPr="008C5158">
          <w:rPr>
            <w:rStyle w:val="a7"/>
            <w:sz w:val="24"/>
            <w:szCs w:val="24"/>
          </w:rPr>
          <w:t>https://www.nalog.ru/</w:t>
        </w:r>
      </w:hyperlink>
    </w:p>
    <w:p w:rsidR="00BA4718" w:rsidRPr="008C5158" w:rsidRDefault="00BA4718" w:rsidP="00ED6D9D">
      <w:pPr>
        <w:widowControl/>
        <w:numPr>
          <w:ilvl w:val="0"/>
          <w:numId w:val="17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8C5158">
        <w:rPr>
          <w:sz w:val="24"/>
          <w:szCs w:val="24"/>
        </w:rPr>
        <w:t xml:space="preserve">Официальный сайт Пенсионного фонда России </w:t>
      </w:r>
      <w:hyperlink r:id="rId19" w:history="1">
        <w:r w:rsidRPr="008C5158">
          <w:rPr>
            <w:rStyle w:val="a7"/>
            <w:sz w:val="24"/>
            <w:szCs w:val="24"/>
          </w:rPr>
          <w:t>http://www.pfrf.ru/</w:t>
        </w:r>
      </w:hyperlink>
    </w:p>
    <w:p w:rsidR="00BA4718" w:rsidRPr="008C5158" w:rsidRDefault="00BA4718" w:rsidP="00ED6D9D">
      <w:pPr>
        <w:widowControl/>
        <w:numPr>
          <w:ilvl w:val="0"/>
          <w:numId w:val="17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8C5158">
        <w:rPr>
          <w:sz w:val="24"/>
          <w:szCs w:val="24"/>
        </w:rPr>
        <w:t xml:space="preserve">Официальный сайт Фонда социального страхования </w:t>
      </w:r>
      <w:hyperlink r:id="rId20" w:history="1">
        <w:r w:rsidRPr="008C5158">
          <w:rPr>
            <w:rStyle w:val="a7"/>
            <w:sz w:val="24"/>
            <w:szCs w:val="24"/>
          </w:rPr>
          <w:t>http://fss.ru/</w:t>
        </w:r>
      </w:hyperlink>
    </w:p>
    <w:p w:rsidR="00BA4718" w:rsidRPr="008C5158" w:rsidRDefault="00BA4718" w:rsidP="00ED6D9D">
      <w:pPr>
        <w:widowControl/>
        <w:numPr>
          <w:ilvl w:val="0"/>
          <w:numId w:val="17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8C5158">
        <w:rPr>
          <w:sz w:val="24"/>
          <w:szCs w:val="24"/>
        </w:rPr>
        <w:t xml:space="preserve">Официальный сайт Фонда обязательного медицинского страхования </w:t>
      </w:r>
      <w:hyperlink r:id="rId21" w:history="1">
        <w:r w:rsidRPr="008C5158">
          <w:rPr>
            <w:rStyle w:val="a7"/>
            <w:sz w:val="24"/>
            <w:szCs w:val="24"/>
          </w:rPr>
          <w:t>http://www.ffoms.ru/</w:t>
        </w:r>
      </w:hyperlink>
    </w:p>
    <w:p w:rsidR="00BA4718" w:rsidRPr="00ED6D9D" w:rsidRDefault="00BA4718" w:rsidP="00ED6D9D">
      <w:pPr>
        <w:widowControl/>
        <w:numPr>
          <w:ilvl w:val="0"/>
          <w:numId w:val="17"/>
        </w:numPr>
        <w:autoSpaceDE/>
        <w:autoSpaceDN/>
        <w:ind w:left="0" w:firstLine="709"/>
        <w:jc w:val="both"/>
        <w:rPr>
          <w:sz w:val="24"/>
          <w:szCs w:val="24"/>
        </w:rPr>
      </w:pPr>
      <w:r w:rsidRPr="008C5158">
        <w:rPr>
          <w:sz w:val="24"/>
          <w:szCs w:val="24"/>
        </w:rPr>
        <w:t xml:space="preserve">Официальный сайт Федеральной службы государственной статистики </w:t>
      </w:r>
      <w:hyperlink r:id="rId22" w:history="1">
        <w:r w:rsidRPr="008C5158">
          <w:rPr>
            <w:rStyle w:val="a7"/>
            <w:sz w:val="24"/>
            <w:szCs w:val="24"/>
          </w:rPr>
          <w:t>http://www.gks.ru/</w:t>
        </w:r>
      </w:hyperlink>
    </w:p>
    <w:p w:rsidR="00BA4718" w:rsidRPr="008C5158" w:rsidRDefault="00BA4718" w:rsidP="00ED6D9D">
      <w:pPr>
        <w:suppressAutoHyphens/>
        <w:ind w:firstLine="709"/>
        <w:contextualSpacing/>
        <w:rPr>
          <w:bCs/>
          <w:sz w:val="24"/>
          <w:szCs w:val="24"/>
        </w:rPr>
      </w:pPr>
    </w:p>
    <w:p w:rsidR="00BA4718" w:rsidRPr="008C5158" w:rsidRDefault="00BA4718" w:rsidP="00ED6D9D">
      <w:pPr>
        <w:suppressAutoHyphens/>
        <w:adjustRightInd w:val="0"/>
        <w:ind w:firstLine="709"/>
        <w:jc w:val="center"/>
        <w:rPr>
          <w:b/>
          <w:color w:val="000000"/>
          <w:sz w:val="24"/>
          <w:szCs w:val="24"/>
        </w:rPr>
      </w:pPr>
      <w:r w:rsidRPr="008C5158">
        <w:rPr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BA4718" w:rsidRPr="008C5158" w:rsidRDefault="00BA4718" w:rsidP="00ED6D9D">
      <w:pPr>
        <w:suppressAutoHyphens/>
        <w:ind w:firstLine="709"/>
        <w:jc w:val="both"/>
        <w:rPr>
          <w:color w:val="000000"/>
          <w:sz w:val="24"/>
          <w:szCs w:val="24"/>
        </w:rPr>
      </w:pPr>
    </w:p>
    <w:p w:rsidR="00BA4718" w:rsidRPr="008C5158" w:rsidRDefault="00BA4718" w:rsidP="00ED6D9D">
      <w:pPr>
        <w:suppressAutoHyphens/>
        <w:ind w:firstLine="709"/>
        <w:jc w:val="both"/>
        <w:rPr>
          <w:color w:val="000000"/>
          <w:sz w:val="24"/>
          <w:szCs w:val="24"/>
        </w:rPr>
      </w:pPr>
      <w:r w:rsidRPr="008C5158">
        <w:rPr>
          <w:color w:val="000000"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BA4718" w:rsidRPr="008C5158" w:rsidRDefault="00BA4718" w:rsidP="00BA4718">
      <w:pPr>
        <w:ind w:firstLine="709"/>
        <w:jc w:val="both"/>
        <w:rPr>
          <w:bCs/>
          <w:i/>
          <w:sz w:val="24"/>
          <w:szCs w:val="24"/>
        </w:rPr>
      </w:pPr>
    </w:p>
    <w:p w:rsidR="00BA4718" w:rsidRPr="00484737" w:rsidRDefault="00BA4718" w:rsidP="00ED6D9D">
      <w:pPr>
        <w:pStyle w:val="a3"/>
      </w:pPr>
    </w:p>
    <w:p w:rsidR="00F5712C" w:rsidRDefault="00BA4718" w:rsidP="00BA4718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ab/>
        <w:t>КОНТРОЛЬ</w:t>
      </w:r>
      <w:r>
        <w:rPr>
          <w:b/>
          <w:sz w:val="24"/>
          <w:szCs w:val="24"/>
        </w:rPr>
        <w:tab/>
        <w:t xml:space="preserve">И ОЦЕНКА РЕЗУЛЬТАТОВ </w:t>
      </w:r>
      <w:r w:rsidR="00F5712C" w:rsidRPr="006854C1">
        <w:rPr>
          <w:b/>
          <w:sz w:val="24"/>
          <w:szCs w:val="24"/>
        </w:rPr>
        <w:t>УЧЕБНОЙ ПРАКТИКИ</w:t>
      </w:r>
    </w:p>
    <w:p w:rsidR="00BA4718" w:rsidRPr="006854C1" w:rsidRDefault="00BA4718" w:rsidP="00BA4718">
      <w:pPr>
        <w:ind w:firstLine="709"/>
        <w:jc w:val="center"/>
        <w:rPr>
          <w:b/>
          <w:sz w:val="24"/>
          <w:szCs w:val="24"/>
        </w:rPr>
      </w:pPr>
    </w:p>
    <w:p w:rsidR="00F5712C" w:rsidRDefault="00F5712C" w:rsidP="00BA4718">
      <w:pPr>
        <w:ind w:firstLine="709"/>
        <w:jc w:val="both"/>
        <w:rPr>
          <w:sz w:val="24"/>
          <w:szCs w:val="24"/>
        </w:rPr>
      </w:pPr>
      <w:r w:rsidRPr="006854C1">
        <w:rPr>
          <w:sz w:val="24"/>
          <w:szCs w:val="24"/>
        </w:rPr>
        <w:t>Формой отчетности студента по учебной практике является письменный отчет о выполнении работ и приложений к отчету, свидетельствующих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</w:t>
      </w:r>
    </w:p>
    <w:p w:rsidR="00177F78" w:rsidRPr="006854C1" w:rsidRDefault="00177F78" w:rsidP="00BA4718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4366"/>
        <w:gridCol w:w="2148"/>
      </w:tblGrid>
      <w:tr w:rsidR="00C47A6E" w:rsidRPr="00F539FE" w:rsidTr="00ED6D9D">
        <w:trPr>
          <w:trHeight w:val="1098"/>
        </w:trPr>
        <w:tc>
          <w:tcPr>
            <w:tcW w:w="2835" w:type="dxa"/>
          </w:tcPr>
          <w:p w:rsidR="00C47A6E" w:rsidRPr="00F539FE" w:rsidRDefault="00C47A6E" w:rsidP="00ED6D9D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366" w:type="dxa"/>
          </w:tcPr>
          <w:p w:rsidR="00C47A6E" w:rsidRPr="00F539FE" w:rsidRDefault="00C47A6E" w:rsidP="00ED6D9D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C47A6E" w:rsidRPr="00F539FE" w:rsidRDefault="00C47A6E" w:rsidP="00ED6D9D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>Критерии оценки</w:t>
            </w:r>
          </w:p>
        </w:tc>
        <w:tc>
          <w:tcPr>
            <w:tcW w:w="2148" w:type="dxa"/>
          </w:tcPr>
          <w:p w:rsidR="00C47A6E" w:rsidRPr="00F539FE" w:rsidRDefault="00C47A6E" w:rsidP="00ED6D9D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C47A6E" w:rsidRPr="00F539FE" w:rsidRDefault="00C47A6E" w:rsidP="00ED6D9D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>Методы оценки</w:t>
            </w:r>
          </w:p>
        </w:tc>
      </w:tr>
      <w:tr w:rsidR="00C47A6E" w:rsidRPr="00F539FE" w:rsidTr="00ED6D9D">
        <w:trPr>
          <w:trHeight w:val="698"/>
        </w:trPr>
        <w:tc>
          <w:tcPr>
            <w:tcW w:w="2835" w:type="dxa"/>
          </w:tcPr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>ПК 1.1. Обрабатывать первичные бухгалтерские документы.</w:t>
            </w:r>
          </w:p>
          <w:p w:rsidR="00C47A6E" w:rsidRPr="00F539FE" w:rsidRDefault="00C47A6E" w:rsidP="00ED6D9D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4366" w:type="dxa"/>
          </w:tcPr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Умение: </w:t>
            </w:r>
          </w:p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 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 </w:t>
            </w:r>
          </w:p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-принимать первичные бухгалтерские документы на бумажном носителе и (или) в виде электронного документа, подписанного электронной подпись; </w:t>
            </w:r>
          </w:p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-проверять наличие в произвольных первичных бухгалтерских документах обязательных реквизитов; </w:t>
            </w:r>
          </w:p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-проводить формальную проверку документов, проверку по существу, арифметическую проверку; </w:t>
            </w:r>
          </w:p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lastRenderedPageBreak/>
              <w:t xml:space="preserve">-проводить группировку первичных бухгалтерских документов по ряду признаков; </w:t>
            </w:r>
          </w:p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-проводить таксировку и контировку первичных бухгалтерских документов; </w:t>
            </w:r>
          </w:p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-организовывать документооборот; </w:t>
            </w:r>
          </w:p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-разбираться в номенклатуре дел; </w:t>
            </w:r>
          </w:p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-заносить данные по сгруппированным документам в регистры бухгалтерского учета; </w:t>
            </w:r>
          </w:p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-передавать первичные бухгалтерские документы в текущий бухгалтерский архив; </w:t>
            </w:r>
          </w:p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-передавать первичные бухгалтерские документы в постоянный архив по истечении установленного срока хранения; </w:t>
            </w:r>
          </w:p>
          <w:p w:rsidR="00C47A6E" w:rsidRPr="00F539FE" w:rsidRDefault="00C47A6E" w:rsidP="00ED6D9D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-исправлять ошибки в первичных бухгалтерских документах. </w:t>
            </w:r>
          </w:p>
        </w:tc>
        <w:tc>
          <w:tcPr>
            <w:tcW w:w="2148" w:type="dxa"/>
          </w:tcPr>
          <w:p w:rsidR="00C47A6E" w:rsidRPr="00F539FE" w:rsidRDefault="00C47A6E" w:rsidP="00ED6D9D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F539FE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 Защита отчета по учебной практике </w:t>
            </w:r>
          </w:p>
        </w:tc>
      </w:tr>
      <w:tr w:rsidR="00C47A6E" w:rsidRPr="00F539FE" w:rsidTr="00ED6D9D">
        <w:trPr>
          <w:trHeight w:val="698"/>
        </w:trPr>
        <w:tc>
          <w:tcPr>
            <w:tcW w:w="2835" w:type="dxa"/>
          </w:tcPr>
          <w:p w:rsidR="00C47A6E" w:rsidRPr="00F539FE" w:rsidRDefault="00C47A6E" w:rsidP="00ED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lastRenderedPageBreak/>
              <w:t>ПК 1.3.Проводить учет денежных средств, оформлять денежные и кассовые документы.</w:t>
            </w:r>
          </w:p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366" w:type="dxa"/>
          </w:tcPr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-проводить учет кассовых операций, денежных документов и переводов в пути; </w:t>
            </w:r>
          </w:p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-проводить учет денежных средств на расчетных и специальных счетах; </w:t>
            </w:r>
          </w:p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-учитывать особенности учета кассовых операций в иностранной валюте и операций по валютным счетам; </w:t>
            </w:r>
          </w:p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-оформлять денежные и кассовые документы; </w:t>
            </w:r>
          </w:p>
          <w:p w:rsidR="00C47A6E" w:rsidRPr="00F539FE" w:rsidRDefault="00C47A6E" w:rsidP="00ED6D9D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-заполнять кассовую книгу и отчет кассира в бухгалтерию. </w:t>
            </w:r>
          </w:p>
        </w:tc>
        <w:tc>
          <w:tcPr>
            <w:tcW w:w="2148" w:type="dxa"/>
          </w:tcPr>
          <w:p w:rsidR="00C47A6E" w:rsidRPr="00F539FE" w:rsidRDefault="00C47A6E" w:rsidP="00ED6D9D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F539FE">
              <w:rPr>
                <w:bCs/>
                <w:color w:val="000000" w:themeColor="text1"/>
                <w:sz w:val="24"/>
                <w:szCs w:val="24"/>
              </w:rPr>
              <w:t>Защита отчета по учебной практике</w:t>
            </w:r>
          </w:p>
        </w:tc>
      </w:tr>
      <w:tr w:rsidR="00C47A6E" w:rsidRPr="00F539FE" w:rsidTr="00ED6D9D">
        <w:trPr>
          <w:trHeight w:val="1950"/>
        </w:trPr>
        <w:tc>
          <w:tcPr>
            <w:tcW w:w="2835" w:type="dxa"/>
          </w:tcPr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rStyle w:val="aa"/>
                <w:color w:val="000000" w:themeColor="text1"/>
                <w:sz w:val="24"/>
                <w:szCs w:val="24"/>
              </w:rPr>
              <w:t xml:space="preserve"> </w:t>
            </w:r>
            <w:r w:rsidRPr="00F539FE">
              <w:rPr>
                <w:color w:val="000000" w:themeColor="text1"/>
                <w:sz w:val="24"/>
                <w:szCs w:val="24"/>
              </w:rPr>
              <w:t>ПК 2.2. Выполнять поручения руководства в составе комиссии по инвентаризации активов в местах их хранения.</w:t>
            </w:r>
          </w:p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366" w:type="dxa"/>
          </w:tcPr>
          <w:p w:rsidR="00C47A6E" w:rsidRPr="00F539FE" w:rsidRDefault="00C47A6E" w:rsidP="00ED6D9D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F539FE">
              <w:rPr>
                <w:bCs/>
                <w:color w:val="000000" w:themeColor="text1"/>
                <w:sz w:val="24"/>
                <w:szCs w:val="24"/>
              </w:rPr>
              <w:t xml:space="preserve">Демонстрация навыков по выполнению </w:t>
            </w:r>
            <w:r w:rsidRPr="00F539FE">
              <w:rPr>
                <w:color w:val="000000" w:themeColor="text1"/>
                <w:sz w:val="24"/>
                <w:szCs w:val="24"/>
              </w:rPr>
              <w:t>поручений руководства в составе комиссии по инвентаризации активов в местах их хранения.</w:t>
            </w:r>
          </w:p>
        </w:tc>
        <w:tc>
          <w:tcPr>
            <w:tcW w:w="2148" w:type="dxa"/>
            <w:vAlign w:val="center"/>
          </w:tcPr>
          <w:p w:rsidR="00C47A6E" w:rsidRPr="00F539FE" w:rsidRDefault="00C47A6E" w:rsidP="00ED6D9D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F539FE">
              <w:rPr>
                <w:bCs/>
                <w:color w:val="000000" w:themeColor="text1"/>
                <w:sz w:val="24"/>
                <w:szCs w:val="24"/>
              </w:rPr>
              <w:t>Защита отчета по учебной практике</w:t>
            </w:r>
          </w:p>
        </w:tc>
      </w:tr>
      <w:tr w:rsidR="00C47A6E" w:rsidRPr="00F539FE" w:rsidTr="00ED6D9D">
        <w:trPr>
          <w:trHeight w:val="698"/>
        </w:trPr>
        <w:tc>
          <w:tcPr>
            <w:tcW w:w="2835" w:type="dxa"/>
          </w:tcPr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 ПК 2.3. 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366" w:type="dxa"/>
          </w:tcPr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bCs/>
                <w:color w:val="000000" w:themeColor="text1"/>
                <w:sz w:val="24"/>
                <w:szCs w:val="24"/>
              </w:rPr>
              <w:t xml:space="preserve">Демонстрация навыков по проведению подготовки </w:t>
            </w:r>
            <w:r w:rsidRPr="00F539FE">
              <w:rPr>
                <w:color w:val="000000" w:themeColor="text1"/>
                <w:sz w:val="24"/>
                <w:szCs w:val="24"/>
              </w:rPr>
              <w:t xml:space="preserve">к инвентаризации и проверки действительного соответствия фактических данных инвентаризации данным учета, </w:t>
            </w:r>
            <w:r w:rsidRPr="00F539FE">
              <w:rPr>
                <w:bCs/>
                <w:color w:val="000000" w:themeColor="text1"/>
                <w:sz w:val="24"/>
                <w:szCs w:val="24"/>
              </w:rPr>
              <w:t>оформлению фактов хозяйственной жизни экономического субъекта.</w:t>
            </w:r>
          </w:p>
        </w:tc>
        <w:tc>
          <w:tcPr>
            <w:tcW w:w="2148" w:type="dxa"/>
          </w:tcPr>
          <w:p w:rsidR="00C47A6E" w:rsidRPr="00F539FE" w:rsidRDefault="00C47A6E" w:rsidP="00ED6D9D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F539FE">
              <w:rPr>
                <w:bCs/>
                <w:color w:val="000000" w:themeColor="text1"/>
                <w:sz w:val="24"/>
                <w:szCs w:val="24"/>
              </w:rPr>
              <w:t>Защита отчета по учебной практике</w:t>
            </w:r>
          </w:p>
        </w:tc>
      </w:tr>
      <w:tr w:rsidR="00C47A6E" w:rsidRPr="00F539FE" w:rsidTr="00ED6D9D">
        <w:trPr>
          <w:trHeight w:val="698"/>
        </w:trPr>
        <w:tc>
          <w:tcPr>
            <w:tcW w:w="2835" w:type="dxa"/>
          </w:tcPr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color w:val="000000" w:themeColor="text1"/>
                <w:sz w:val="24"/>
                <w:szCs w:val="24"/>
              </w:rPr>
              <w:t xml:space="preserve">ПК 2.4. Отражать в бухгалтерских проводках зачет и списание недостачи ценностей </w:t>
            </w:r>
            <w:r w:rsidRPr="00F539FE">
              <w:rPr>
                <w:color w:val="000000" w:themeColor="text1"/>
                <w:sz w:val="24"/>
                <w:szCs w:val="24"/>
              </w:rPr>
              <w:lastRenderedPageBreak/>
              <w:t>(регулировать инвентаризационные разницы) по результатам инвентаризации.</w:t>
            </w:r>
          </w:p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366" w:type="dxa"/>
          </w:tcPr>
          <w:p w:rsidR="00C47A6E" w:rsidRPr="00F539FE" w:rsidRDefault="00C47A6E" w:rsidP="00ED6D9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F539FE">
              <w:rPr>
                <w:bCs/>
                <w:color w:val="000000" w:themeColor="text1"/>
                <w:sz w:val="24"/>
                <w:szCs w:val="24"/>
              </w:rPr>
              <w:lastRenderedPageBreak/>
              <w:t xml:space="preserve">Демонстрация навыков по  </w:t>
            </w:r>
            <w:r w:rsidRPr="00F539FE">
              <w:rPr>
                <w:color w:val="000000" w:themeColor="text1"/>
                <w:sz w:val="24"/>
                <w:szCs w:val="24"/>
              </w:rPr>
              <w:t xml:space="preserve">отражению в бухгалтерских проводках зачета и списания недостачи ценностей и регулирования инвентаризационных </w:t>
            </w:r>
            <w:r w:rsidRPr="00F539FE">
              <w:rPr>
                <w:color w:val="000000" w:themeColor="text1"/>
                <w:sz w:val="24"/>
                <w:szCs w:val="24"/>
              </w:rPr>
              <w:lastRenderedPageBreak/>
              <w:t>разниц по результатам инвентаризации.</w:t>
            </w:r>
          </w:p>
        </w:tc>
        <w:tc>
          <w:tcPr>
            <w:tcW w:w="2148" w:type="dxa"/>
          </w:tcPr>
          <w:p w:rsidR="00C47A6E" w:rsidRPr="00F539FE" w:rsidRDefault="00C47A6E" w:rsidP="00ED6D9D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F539FE">
              <w:rPr>
                <w:bCs/>
                <w:color w:val="000000" w:themeColor="text1"/>
                <w:sz w:val="24"/>
                <w:szCs w:val="24"/>
              </w:rPr>
              <w:lastRenderedPageBreak/>
              <w:t>Защита отчета по учебной практике</w:t>
            </w:r>
          </w:p>
        </w:tc>
      </w:tr>
    </w:tbl>
    <w:p w:rsidR="003E0841" w:rsidRDefault="003E0841"/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7"/>
        <w:gridCol w:w="2552"/>
        <w:gridCol w:w="5952"/>
      </w:tblGrid>
      <w:tr w:rsidR="004F1871" w:rsidRPr="0070310B" w:rsidTr="00901C40">
        <w:trPr>
          <w:cantSplit/>
          <w:trHeight w:val="817"/>
          <w:jc w:val="center"/>
        </w:trPr>
        <w:tc>
          <w:tcPr>
            <w:tcW w:w="1347" w:type="dxa"/>
          </w:tcPr>
          <w:p w:rsidR="004F1871" w:rsidRPr="0070310B" w:rsidRDefault="004F1871" w:rsidP="00901C40">
            <w:pPr>
              <w:rPr>
                <w:b/>
                <w:sz w:val="24"/>
                <w:szCs w:val="24"/>
              </w:rPr>
            </w:pPr>
            <w:r w:rsidRPr="0070310B">
              <w:rPr>
                <w:b/>
                <w:sz w:val="24"/>
                <w:szCs w:val="24"/>
              </w:rPr>
              <w:t>Код</w:t>
            </w:r>
          </w:p>
          <w:p w:rsidR="004F1871" w:rsidRPr="0070310B" w:rsidRDefault="004F1871" w:rsidP="00901C40">
            <w:pPr>
              <w:rPr>
                <w:b/>
                <w:sz w:val="24"/>
                <w:szCs w:val="24"/>
              </w:rPr>
            </w:pPr>
            <w:r w:rsidRPr="0070310B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:rsidR="004F1871" w:rsidRPr="0070310B" w:rsidRDefault="004F1871" w:rsidP="00901C40">
            <w:pPr>
              <w:rPr>
                <w:b/>
                <w:sz w:val="24"/>
                <w:szCs w:val="24"/>
              </w:rPr>
            </w:pPr>
            <w:r w:rsidRPr="0070310B">
              <w:rPr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2" w:type="dxa"/>
          </w:tcPr>
          <w:p w:rsidR="004F1871" w:rsidRPr="0070310B" w:rsidRDefault="004F1871" w:rsidP="00901C40">
            <w:pPr>
              <w:rPr>
                <w:b/>
                <w:sz w:val="24"/>
                <w:szCs w:val="24"/>
              </w:rPr>
            </w:pPr>
            <w:r w:rsidRPr="0070310B">
              <w:rPr>
                <w:b/>
                <w:sz w:val="24"/>
                <w:szCs w:val="24"/>
              </w:rPr>
              <w:t>Знания, умения</w:t>
            </w:r>
          </w:p>
        </w:tc>
      </w:tr>
      <w:tr w:rsidR="004F1871" w:rsidRPr="0070310B" w:rsidTr="00901C40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01</w:t>
            </w:r>
          </w:p>
        </w:tc>
        <w:tc>
          <w:tcPr>
            <w:tcW w:w="2552" w:type="dxa"/>
            <w:vMerge w:val="restart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52" w:type="dxa"/>
            <w:shd w:val="clear" w:color="auto" w:fill="auto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этапы решения задачи;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составить план действия;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 определить необходимые ресурсы;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4F1871" w:rsidRPr="0070310B" w:rsidTr="00901C40">
        <w:trPr>
          <w:cantSplit/>
          <w:trHeight w:val="2330"/>
          <w:jc w:val="center"/>
        </w:trPr>
        <w:tc>
          <w:tcPr>
            <w:tcW w:w="1347" w:type="dxa"/>
            <w:vMerge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структуру плана для решения задач;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4F1871" w:rsidRPr="0070310B" w:rsidTr="00901C40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02</w:t>
            </w:r>
          </w:p>
        </w:tc>
        <w:tc>
          <w:tcPr>
            <w:tcW w:w="2552" w:type="dxa"/>
            <w:vMerge w:val="restart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Умения: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задачи для поиска информации;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планировать процесс поиска;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структурировать получаемую информацию;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 - оформлять результаты поиска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4F1871" w:rsidRPr="0070310B" w:rsidTr="00901C40">
        <w:trPr>
          <w:cantSplit/>
          <w:trHeight w:val="1132"/>
          <w:jc w:val="center"/>
        </w:trPr>
        <w:tc>
          <w:tcPr>
            <w:tcW w:w="1347" w:type="dxa"/>
            <w:vMerge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приемы структурирования информации;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формат оформления результатов поиска информации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4F1871" w:rsidRPr="0070310B" w:rsidTr="00901C40">
        <w:trPr>
          <w:cantSplit/>
          <w:trHeight w:val="1140"/>
          <w:jc w:val="center"/>
        </w:trPr>
        <w:tc>
          <w:tcPr>
            <w:tcW w:w="1347" w:type="dxa"/>
            <w:vMerge w:val="restart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2552" w:type="dxa"/>
            <w:vMerge w:val="restart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Умения: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оформлять бизнес-план;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презентовать бизнес-идею;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4F1871" w:rsidRPr="0070310B" w:rsidTr="00901C40">
        <w:trPr>
          <w:cantSplit/>
          <w:trHeight w:val="1172"/>
          <w:jc w:val="center"/>
        </w:trPr>
        <w:tc>
          <w:tcPr>
            <w:tcW w:w="1347" w:type="dxa"/>
            <w:vMerge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Знания: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основы предпринимательской деятельности;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основы финансовой грамотности;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правила разработки бизнес-планов;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порядок выстраивания презентации;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кредитные банковские продукты</w:t>
            </w:r>
          </w:p>
        </w:tc>
      </w:tr>
      <w:tr w:rsidR="004F1871" w:rsidRPr="0070310B" w:rsidTr="00901C40">
        <w:trPr>
          <w:cantSplit/>
          <w:trHeight w:val="509"/>
          <w:jc w:val="center"/>
        </w:trPr>
        <w:tc>
          <w:tcPr>
            <w:tcW w:w="1347" w:type="dxa"/>
            <w:vMerge w:val="restart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04</w:t>
            </w:r>
          </w:p>
        </w:tc>
        <w:tc>
          <w:tcPr>
            <w:tcW w:w="2552" w:type="dxa"/>
            <w:vMerge w:val="restart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2" w:type="dxa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организовывать работу коллектива и команды;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4F1871" w:rsidRPr="0070310B" w:rsidTr="00901C40">
        <w:trPr>
          <w:cantSplit/>
          <w:trHeight w:val="991"/>
          <w:jc w:val="center"/>
        </w:trPr>
        <w:tc>
          <w:tcPr>
            <w:tcW w:w="1347" w:type="dxa"/>
            <w:vMerge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Знания: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основы проектной деятельности</w:t>
            </w:r>
          </w:p>
        </w:tc>
      </w:tr>
      <w:tr w:rsidR="004F1871" w:rsidRPr="0070310B" w:rsidTr="00901C40">
        <w:trPr>
          <w:cantSplit/>
          <w:trHeight w:val="1002"/>
          <w:jc w:val="center"/>
        </w:trPr>
        <w:tc>
          <w:tcPr>
            <w:tcW w:w="1347" w:type="dxa"/>
            <w:vMerge w:val="restart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05</w:t>
            </w:r>
          </w:p>
        </w:tc>
        <w:tc>
          <w:tcPr>
            <w:tcW w:w="2552" w:type="dxa"/>
            <w:vMerge w:val="restart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</w:t>
            </w:r>
            <w:r w:rsidRPr="0070310B">
              <w:rPr>
                <w:sz w:val="24"/>
                <w:szCs w:val="24"/>
              </w:rPr>
              <w:lastRenderedPageBreak/>
              <w:t>Федерации с учетом особенностей социального и культурного контекста</w:t>
            </w:r>
          </w:p>
        </w:tc>
        <w:tc>
          <w:tcPr>
            <w:tcW w:w="5952" w:type="dxa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lastRenderedPageBreak/>
              <w:t xml:space="preserve">Умения: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4F1871" w:rsidRPr="0070310B" w:rsidTr="00901C40">
        <w:trPr>
          <w:cantSplit/>
          <w:trHeight w:val="1121"/>
          <w:jc w:val="center"/>
        </w:trPr>
        <w:tc>
          <w:tcPr>
            <w:tcW w:w="1347" w:type="dxa"/>
            <w:vMerge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особенности социального и культурного контекста;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4F1871" w:rsidRPr="0070310B" w:rsidTr="00901C40">
        <w:trPr>
          <w:cantSplit/>
          <w:trHeight w:val="615"/>
          <w:jc w:val="center"/>
        </w:trPr>
        <w:tc>
          <w:tcPr>
            <w:tcW w:w="1347" w:type="dxa"/>
            <w:vMerge w:val="restart"/>
            <w:shd w:val="clear" w:color="auto" w:fill="auto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lastRenderedPageBreak/>
              <w:t>ОК 06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  <w:tc>
          <w:tcPr>
            <w:tcW w:w="5952" w:type="dxa"/>
            <w:shd w:val="clear" w:color="auto" w:fill="auto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описывать значимость своей профессии (специальности);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применять стандарты антикоррупционного поведения</w:t>
            </w:r>
          </w:p>
        </w:tc>
      </w:tr>
      <w:tr w:rsidR="004F1871" w:rsidRPr="0070310B" w:rsidTr="00901C40">
        <w:trPr>
          <w:cantSplit/>
          <w:trHeight w:val="1138"/>
          <w:jc w:val="center"/>
        </w:trPr>
        <w:tc>
          <w:tcPr>
            <w:tcW w:w="1347" w:type="dxa"/>
            <w:vMerge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сущность гражданско-патриотической позиции, общечеловеческих ценностей;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значимость профессиональной деятельности по профессии (специальности);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</w:tr>
      <w:tr w:rsidR="004F1871" w:rsidRPr="0070310B" w:rsidTr="00901C40">
        <w:trPr>
          <w:cantSplit/>
          <w:trHeight w:val="982"/>
          <w:jc w:val="center"/>
        </w:trPr>
        <w:tc>
          <w:tcPr>
            <w:tcW w:w="1347" w:type="dxa"/>
            <w:vMerge w:val="restart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07</w:t>
            </w:r>
          </w:p>
        </w:tc>
        <w:tc>
          <w:tcPr>
            <w:tcW w:w="2552" w:type="dxa"/>
            <w:vMerge w:val="restart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  <w:tc>
          <w:tcPr>
            <w:tcW w:w="5952" w:type="dxa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Умения: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4F1871" w:rsidRPr="0070310B" w:rsidTr="00901C40">
        <w:trPr>
          <w:cantSplit/>
          <w:trHeight w:val="1228"/>
          <w:jc w:val="center"/>
        </w:trPr>
        <w:tc>
          <w:tcPr>
            <w:tcW w:w="1347" w:type="dxa"/>
            <w:vMerge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-пути обеспечения ресурсосбережения</w:t>
            </w:r>
          </w:p>
        </w:tc>
      </w:tr>
      <w:tr w:rsidR="004F1871" w:rsidRPr="0070310B" w:rsidTr="00901C40">
        <w:trPr>
          <w:cantSplit/>
          <w:trHeight w:val="1267"/>
          <w:jc w:val="center"/>
        </w:trPr>
        <w:tc>
          <w:tcPr>
            <w:tcW w:w="1347" w:type="dxa"/>
            <w:vMerge w:val="restart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ОК 08</w:t>
            </w:r>
          </w:p>
        </w:tc>
        <w:tc>
          <w:tcPr>
            <w:tcW w:w="2552" w:type="dxa"/>
            <w:vMerge w:val="restart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952" w:type="dxa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 применять рациональные приемы двигательных функций в профессиональной деятельности;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4F1871" w:rsidRPr="0070310B" w:rsidTr="00901C40">
        <w:trPr>
          <w:cantSplit/>
          <w:trHeight w:val="1430"/>
          <w:jc w:val="center"/>
        </w:trPr>
        <w:tc>
          <w:tcPr>
            <w:tcW w:w="1347" w:type="dxa"/>
            <w:vMerge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человека;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основы здорового образа жизни; - условия профессиональной деятельности и зоны риска физического здоровья для профессии (специальности);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средства профилактики перенапряжения</w:t>
            </w:r>
          </w:p>
        </w:tc>
      </w:tr>
      <w:tr w:rsidR="004F1871" w:rsidRPr="0070310B" w:rsidTr="00901C40">
        <w:trPr>
          <w:cantSplit/>
          <w:trHeight w:val="983"/>
          <w:jc w:val="center"/>
        </w:trPr>
        <w:tc>
          <w:tcPr>
            <w:tcW w:w="1347" w:type="dxa"/>
            <w:vMerge w:val="restart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lastRenderedPageBreak/>
              <w:t>ОК 09</w:t>
            </w:r>
          </w:p>
        </w:tc>
        <w:tc>
          <w:tcPr>
            <w:tcW w:w="2552" w:type="dxa"/>
            <w:vMerge w:val="restart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952" w:type="dxa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Умения: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4F1871" w:rsidRPr="0070310B" w:rsidTr="00901C40">
        <w:trPr>
          <w:cantSplit/>
          <w:trHeight w:val="956"/>
          <w:jc w:val="center"/>
        </w:trPr>
        <w:tc>
          <w:tcPr>
            <w:tcW w:w="1347" w:type="dxa"/>
            <w:vMerge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Знания: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 xml:space="preserve"> - особенности произношения; </w:t>
            </w:r>
          </w:p>
          <w:p w:rsidR="004F1871" w:rsidRPr="0070310B" w:rsidRDefault="004F1871" w:rsidP="00901C40">
            <w:pPr>
              <w:rPr>
                <w:sz w:val="24"/>
                <w:szCs w:val="24"/>
              </w:rPr>
            </w:pPr>
            <w:r w:rsidRPr="0070310B">
              <w:rPr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:rsidR="004F1871" w:rsidRDefault="004F1871"/>
    <w:p w:rsidR="003E0841" w:rsidRDefault="003E0841"/>
    <w:p w:rsidR="00484737" w:rsidRDefault="00484737"/>
    <w:p w:rsidR="00484737" w:rsidRDefault="00484737"/>
    <w:p w:rsidR="00484737" w:rsidRDefault="00484737"/>
    <w:p w:rsidR="00484737" w:rsidRDefault="00484737"/>
    <w:p w:rsidR="00484737" w:rsidRDefault="00484737"/>
    <w:p w:rsidR="00484737" w:rsidRDefault="00484737"/>
    <w:p w:rsidR="00484737" w:rsidRDefault="00484737"/>
    <w:p w:rsidR="00484737" w:rsidRDefault="00484737"/>
    <w:p w:rsidR="00484737" w:rsidRDefault="00484737"/>
    <w:p w:rsidR="00484737" w:rsidRDefault="00484737"/>
    <w:p w:rsidR="00484737" w:rsidRDefault="00484737"/>
    <w:p w:rsidR="00484737" w:rsidRDefault="00484737"/>
    <w:p w:rsidR="00484737" w:rsidRDefault="00484737"/>
    <w:p w:rsidR="00484737" w:rsidRDefault="00484737"/>
    <w:p w:rsidR="00484737" w:rsidRDefault="00484737"/>
    <w:p w:rsidR="00484737" w:rsidRDefault="00484737"/>
    <w:p w:rsidR="00484737" w:rsidRDefault="00484737"/>
    <w:p w:rsidR="00484737" w:rsidRDefault="00484737"/>
    <w:p w:rsidR="00484737" w:rsidRDefault="00484737"/>
    <w:sectPr w:rsidR="00484737" w:rsidSect="003E084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217" w:rsidRDefault="005A2217" w:rsidP="005A2217">
      <w:r>
        <w:separator/>
      </w:r>
    </w:p>
  </w:endnote>
  <w:endnote w:type="continuationSeparator" w:id="0">
    <w:p w:rsidR="005A2217" w:rsidRDefault="005A2217" w:rsidP="005A2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217" w:rsidRDefault="005A2217" w:rsidP="005A2217">
      <w:r>
        <w:separator/>
      </w:r>
    </w:p>
  </w:footnote>
  <w:footnote w:type="continuationSeparator" w:id="0">
    <w:p w:rsidR="005A2217" w:rsidRDefault="005A2217" w:rsidP="005A2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A0048"/>
    <w:multiLevelType w:val="hybridMultilevel"/>
    <w:tmpl w:val="0C3000BC"/>
    <w:lvl w:ilvl="0" w:tplc="2FDEC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1871699D"/>
    <w:multiLevelType w:val="hybridMultilevel"/>
    <w:tmpl w:val="42A894AA"/>
    <w:lvl w:ilvl="0" w:tplc="71A072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65648"/>
    <w:multiLevelType w:val="multilevel"/>
    <w:tmpl w:val="0E4CF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A3617B3"/>
    <w:multiLevelType w:val="hybridMultilevel"/>
    <w:tmpl w:val="CEB48D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E050DA8"/>
    <w:multiLevelType w:val="hybridMultilevel"/>
    <w:tmpl w:val="2F982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91C03"/>
    <w:multiLevelType w:val="multilevel"/>
    <w:tmpl w:val="382EAD46"/>
    <w:lvl w:ilvl="0">
      <w:start w:val="3"/>
      <w:numFmt w:val="decimal"/>
      <w:lvlText w:val="%1"/>
      <w:lvlJc w:val="left"/>
      <w:pPr>
        <w:ind w:left="314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4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418" w:hanging="283"/>
      </w:pPr>
      <w:rPr>
        <w:rFonts w:ascii="Times New Roman" w:eastAsia="Times New Roman" w:hAnsi="Times New Roman" w:cs="Times New Roman" w:hint="default"/>
        <w:b/>
        <w:bCs w:val="0"/>
        <w:i w:val="0"/>
        <w:iCs w:val="0"/>
        <w:w w:val="88"/>
        <w:sz w:val="24"/>
        <w:szCs w:val="29"/>
        <w:lang w:val="ru-RU" w:eastAsia="en-US" w:bidi="ar-SA"/>
      </w:rPr>
    </w:lvl>
    <w:lvl w:ilvl="3">
      <w:numFmt w:val="bullet"/>
      <w:lvlText w:val="•"/>
      <w:lvlJc w:val="left"/>
      <w:pPr>
        <w:ind w:left="2427" w:hanging="2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5" w:hanging="2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42" w:hanging="2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0" w:hanging="2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7" w:hanging="2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5" w:hanging="283"/>
      </w:pPr>
      <w:rPr>
        <w:rFonts w:hint="default"/>
        <w:lang w:val="ru-RU" w:eastAsia="en-US" w:bidi="ar-SA"/>
      </w:rPr>
    </w:lvl>
  </w:abstractNum>
  <w:abstractNum w:abstractNumId="12" w15:restartNumberingAfterBreak="0">
    <w:nsid w:val="44D570AE"/>
    <w:multiLevelType w:val="hybridMultilevel"/>
    <w:tmpl w:val="47BA35B4"/>
    <w:lvl w:ilvl="0" w:tplc="2FDEC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27664"/>
    <w:multiLevelType w:val="hybridMultilevel"/>
    <w:tmpl w:val="6B0ADD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A6F4F7E"/>
    <w:multiLevelType w:val="hybridMultilevel"/>
    <w:tmpl w:val="A3349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0270DC"/>
    <w:multiLevelType w:val="hybridMultilevel"/>
    <w:tmpl w:val="3432AE04"/>
    <w:lvl w:ilvl="0" w:tplc="808841B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FF419FA"/>
    <w:multiLevelType w:val="hybridMultilevel"/>
    <w:tmpl w:val="7752E51C"/>
    <w:lvl w:ilvl="0" w:tplc="D7C8A4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8E750B"/>
    <w:multiLevelType w:val="hybridMultilevel"/>
    <w:tmpl w:val="34C251DE"/>
    <w:lvl w:ilvl="0" w:tplc="CA7C84BA">
      <w:start w:val="3"/>
      <w:numFmt w:val="decimal"/>
      <w:lvlText w:val="%1."/>
      <w:lvlJc w:val="left"/>
      <w:pPr>
        <w:ind w:left="11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9" w:hanging="360"/>
      </w:pPr>
    </w:lvl>
    <w:lvl w:ilvl="2" w:tplc="0419001B" w:tentative="1">
      <w:start w:val="1"/>
      <w:numFmt w:val="lowerRoman"/>
      <w:lvlText w:val="%3."/>
      <w:lvlJc w:val="right"/>
      <w:pPr>
        <w:ind w:left="2599" w:hanging="180"/>
      </w:pPr>
    </w:lvl>
    <w:lvl w:ilvl="3" w:tplc="0419000F" w:tentative="1">
      <w:start w:val="1"/>
      <w:numFmt w:val="decimal"/>
      <w:lvlText w:val="%4."/>
      <w:lvlJc w:val="left"/>
      <w:pPr>
        <w:ind w:left="3319" w:hanging="360"/>
      </w:pPr>
    </w:lvl>
    <w:lvl w:ilvl="4" w:tplc="04190019" w:tentative="1">
      <w:start w:val="1"/>
      <w:numFmt w:val="lowerLetter"/>
      <w:lvlText w:val="%5."/>
      <w:lvlJc w:val="left"/>
      <w:pPr>
        <w:ind w:left="4039" w:hanging="360"/>
      </w:pPr>
    </w:lvl>
    <w:lvl w:ilvl="5" w:tplc="0419001B" w:tentative="1">
      <w:start w:val="1"/>
      <w:numFmt w:val="lowerRoman"/>
      <w:lvlText w:val="%6."/>
      <w:lvlJc w:val="right"/>
      <w:pPr>
        <w:ind w:left="4759" w:hanging="180"/>
      </w:pPr>
    </w:lvl>
    <w:lvl w:ilvl="6" w:tplc="0419000F" w:tentative="1">
      <w:start w:val="1"/>
      <w:numFmt w:val="decimal"/>
      <w:lvlText w:val="%7."/>
      <w:lvlJc w:val="left"/>
      <w:pPr>
        <w:ind w:left="5479" w:hanging="360"/>
      </w:pPr>
    </w:lvl>
    <w:lvl w:ilvl="7" w:tplc="04190019" w:tentative="1">
      <w:start w:val="1"/>
      <w:numFmt w:val="lowerLetter"/>
      <w:lvlText w:val="%8."/>
      <w:lvlJc w:val="left"/>
      <w:pPr>
        <w:ind w:left="6199" w:hanging="360"/>
      </w:pPr>
    </w:lvl>
    <w:lvl w:ilvl="8" w:tplc="041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9" w15:restartNumberingAfterBreak="0">
    <w:nsid w:val="576E66EB"/>
    <w:multiLevelType w:val="hybridMultilevel"/>
    <w:tmpl w:val="2C725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010C6A"/>
    <w:multiLevelType w:val="multilevel"/>
    <w:tmpl w:val="E9505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D341A"/>
    <w:multiLevelType w:val="multilevel"/>
    <w:tmpl w:val="961EA47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5A2428A"/>
    <w:multiLevelType w:val="hybridMultilevel"/>
    <w:tmpl w:val="D1706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06A76"/>
    <w:multiLevelType w:val="hybridMultilevel"/>
    <w:tmpl w:val="F970E038"/>
    <w:lvl w:ilvl="0" w:tplc="AE9C45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C4D16A1"/>
    <w:multiLevelType w:val="hybridMultilevel"/>
    <w:tmpl w:val="99B40B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B2D1E"/>
    <w:multiLevelType w:val="hybridMultilevel"/>
    <w:tmpl w:val="73C4814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E3D21"/>
    <w:multiLevelType w:val="hybridMultilevel"/>
    <w:tmpl w:val="5256018C"/>
    <w:lvl w:ilvl="0" w:tplc="C82484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1"/>
  </w:num>
  <w:num w:numId="3">
    <w:abstractNumId w:val="18"/>
  </w:num>
  <w:num w:numId="4">
    <w:abstractNumId w:val="16"/>
  </w:num>
  <w:num w:numId="5">
    <w:abstractNumId w:val="13"/>
  </w:num>
  <w:num w:numId="6">
    <w:abstractNumId w:val="21"/>
  </w:num>
  <w:num w:numId="7">
    <w:abstractNumId w:val="19"/>
  </w:num>
  <w:num w:numId="8">
    <w:abstractNumId w:val="8"/>
  </w:num>
  <w:num w:numId="9">
    <w:abstractNumId w:val="14"/>
  </w:num>
  <w:num w:numId="10">
    <w:abstractNumId w:val="3"/>
  </w:num>
  <w:num w:numId="11">
    <w:abstractNumId w:val="12"/>
  </w:num>
  <w:num w:numId="12">
    <w:abstractNumId w:val="0"/>
  </w:num>
  <w:num w:numId="13">
    <w:abstractNumId w:val="20"/>
  </w:num>
  <w:num w:numId="14">
    <w:abstractNumId w:val="10"/>
  </w:num>
  <w:num w:numId="15">
    <w:abstractNumId w:val="22"/>
  </w:num>
  <w:num w:numId="16">
    <w:abstractNumId w:val="24"/>
  </w:num>
  <w:num w:numId="17">
    <w:abstractNumId w:val="15"/>
  </w:num>
  <w:num w:numId="18">
    <w:abstractNumId w:val="26"/>
  </w:num>
  <w:num w:numId="19">
    <w:abstractNumId w:val="23"/>
  </w:num>
  <w:num w:numId="20">
    <w:abstractNumId w:val="28"/>
  </w:num>
  <w:num w:numId="21">
    <w:abstractNumId w:val="6"/>
  </w:num>
  <w:num w:numId="22">
    <w:abstractNumId w:val="9"/>
  </w:num>
  <w:num w:numId="23">
    <w:abstractNumId w:val="5"/>
  </w:num>
  <w:num w:numId="24">
    <w:abstractNumId w:val="17"/>
  </w:num>
  <w:num w:numId="25">
    <w:abstractNumId w:val="7"/>
  </w:num>
  <w:num w:numId="26">
    <w:abstractNumId w:val="25"/>
  </w:num>
  <w:num w:numId="27">
    <w:abstractNumId w:val="27"/>
  </w:num>
  <w:num w:numId="28">
    <w:abstractNumId w:val="4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41"/>
    <w:rsid w:val="00056818"/>
    <w:rsid w:val="000F22DD"/>
    <w:rsid w:val="001346F2"/>
    <w:rsid w:val="00177F78"/>
    <w:rsid w:val="003E0841"/>
    <w:rsid w:val="00484737"/>
    <w:rsid w:val="004F1871"/>
    <w:rsid w:val="00500E48"/>
    <w:rsid w:val="005A2217"/>
    <w:rsid w:val="005A5A85"/>
    <w:rsid w:val="00823711"/>
    <w:rsid w:val="00832999"/>
    <w:rsid w:val="00880772"/>
    <w:rsid w:val="00BA4718"/>
    <w:rsid w:val="00BC50BF"/>
    <w:rsid w:val="00C47A6E"/>
    <w:rsid w:val="00E846FD"/>
    <w:rsid w:val="00ED6D9D"/>
    <w:rsid w:val="00F5712C"/>
    <w:rsid w:val="00FE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043B3"/>
  <w15:docId w15:val="{6FB71464-3441-4F6A-AC9A-7F03676D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E08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E0841"/>
    <w:pPr>
      <w:ind w:left="266"/>
      <w:outlineLvl w:val="0"/>
    </w:pPr>
    <w:rPr>
      <w:b/>
      <w:bCs/>
      <w:sz w:val="29"/>
      <w:szCs w:val="29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71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E0841"/>
    <w:rPr>
      <w:rFonts w:ascii="Times New Roman" w:eastAsia="Times New Roman" w:hAnsi="Times New Roman" w:cs="Times New Roman"/>
      <w:b/>
      <w:bCs/>
      <w:sz w:val="29"/>
      <w:szCs w:val="29"/>
    </w:rPr>
  </w:style>
  <w:style w:type="paragraph" w:styleId="a3">
    <w:name w:val="Body Text"/>
    <w:basedOn w:val="a"/>
    <w:link w:val="a4"/>
    <w:uiPriority w:val="1"/>
    <w:qFormat/>
    <w:rsid w:val="003E0841"/>
    <w:rPr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3E0841"/>
    <w:rPr>
      <w:rFonts w:ascii="Times New Roman" w:eastAsia="Times New Roman" w:hAnsi="Times New Roman" w:cs="Times New Roman"/>
      <w:sz w:val="29"/>
      <w:szCs w:val="29"/>
    </w:rPr>
  </w:style>
  <w:style w:type="paragraph" w:styleId="a5">
    <w:name w:val="List Paragraph"/>
    <w:aliases w:val="Содержание. 2 уровень,List Paragraph"/>
    <w:basedOn w:val="a"/>
    <w:link w:val="a6"/>
    <w:uiPriority w:val="1"/>
    <w:qFormat/>
    <w:rsid w:val="003E0841"/>
    <w:pPr>
      <w:ind w:left="593" w:hanging="199"/>
    </w:p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1"/>
    <w:qFormat/>
    <w:locked/>
    <w:rsid w:val="003E0841"/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3E08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F5712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7">
    <w:name w:val="Hyperlink"/>
    <w:basedOn w:val="a0"/>
    <w:uiPriority w:val="99"/>
    <w:unhideWhenUsed/>
    <w:rsid w:val="00F5712C"/>
    <w:rPr>
      <w:color w:val="0563C1" w:themeColor="hyperlink"/>
      <w:u w:val="single"/>
    </w:rPr>
  </w:style>
  <w:style w:type="paragraph" w:styleId="a8">
    <w:name w:val="No Spacing"/>
    <w:link w:val="a9"/>
    <w:uiPriority w:val="1"/>
    <w:qFormat/>
    <w:rsid w:val="00F571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-serplistiteminfodomain">
    <w:name w:val="b-serp__list_item_info_domain"/>
    <w:rsid w:val="00F5712C"/>
  </w:style>
  <w:style w:type="character" w:customStyle="1" w:styleId="a9">
    <w:name w:val="Без интервала Знак"/>
    <w:link w:val="a8"/>
    <w:uiPriority w:val="1"/>
    <w:rsid w:val="00F5712C"/>
    <w:rPr>
      <w:rFonts w:ascii="Calibri" w:eastAsia="Times New Roman" w:hAnsi="Calibri" w:cs="Times New Roman"/>
      <w:lang w:eastAsia="ru-RU"/>
    </w:rPr>
  </w:style>
  <w:style w:type="character" w:styleId="aa">
    <w:name w:val="Emphasis"/>
    <w:uiPriority w:val="20"/>
    <w:qFormat/>
    <w:rsid w:val="00F5712C"/>
    <w:rPr>
      <w:rFonts w:cs="Times New Roman"/>
      <w:i/>
    </w:rPr>
  </w:style>
  <w:style w:type="paragraph" w:customStyle="1" w:styleId="ConsPlusNormal">
    <w:name w:val="ConsPlusNormal"/>
    <w:qFormat/>
    <w:rsid w:val="005A2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rsid w:val="005A2217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5A22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rsid w:val="005A2217"/>
    <w:rPr>
      <w:vertAlign w:val="superscript"/>
    </w:rPr>
  </w:style>
  <w:style w:type="paragraph" w:styleId="ae">
    <w:name w:val="Normal (Web)"/>
    <w:aliases w:val="Обычный (Web)"/>
    <w:basedOn w:val="a"/>
    <w:link w:val="af"/>
    <w:uiPriority w:val="99"/>
    <w:qFormat/>
    <w:rsid w:val="005A221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">
    <w:name w:val="Обычный (веб) Знак"/>
    <w:aliases w:val="Обычный (Web) Знак"/>
    <w:link w:val="ae"/>
    <w:uiPriority w:val="99"/>
    <w:locked/>
    <w:rsid w:val="005A2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10"/>
    <w:uiPriority w:val="99"/>
    <w:locked/>
    <w:rsid w:val="00177F78"/>
    <w:rPr>
      <w:b/>
      <w:sz w:val="26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177F78"/>
    <w:pPr>
      <w:shd w:val="clear" w:color="auto" w:fill="FFFFFF"/>
      <w:autoSpaceDE/>
      <w:autoSpaceDN/>
      <w:spacing w:after="7080" w:line="686" w:lineRule="exact"/>
      <w:ind w:hanging="1920"/>
    </w:pPr>
    <w:rPr>
      <w:rFonts w:asciiTheme="minorHAnsi" w:eastAsiaTheme="minorHAnsi" w:hAnsiTheme="minorHAnsi" w:cstheme="minorBidi"/>
      <w:b/>
      <w:sz w:val="26"/>
    </w:rPr>
  </w:style>
  <w:style w:type="paragraph" w:customStyle="1" w:styleId="c6">
    <w:name w:val="c6"/>
    <w:basedOn w:val="a"/>
    <w:uiPriority w:val="99"/>
    <w:rsid w:val="00177F7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lk1">
    <w:name w:val="blk1"/>
    <w:uiPriority w:val="99"/>
    <w:rsid w:val="00177F78"/>
  </w:style>
  <w:style w:type="paragraph" w:styleId="af0">
    <w:name w:val="Plain Text"/>
    <w:basedOn w:val="a"/>
    <w:link w:val="af1"/>
    <w:uiPriority w:val="99"/>
    <w:unhideWhenUsed/>
    <w:rsid w:val="00823711"/>
    <w:pPr>
      <w:widowControl/>
      <w:autoSpaceDE/>
      <w:autoSpaceDN/>
    </w:pPr>
    <w:rPr>
      <w:rFonts w:ascii="Consolas" w:eastAsiaTheme="minorHAnsi" w:hAnsi="Consolas" w:cstheme="minorBidi"/>
      <w:sz w:val="21"/>
      <w:szCs w:val="21"/>
    </w:rPr>
  </w:style>
  <w:style w:type="character" w:customStyle="1" w:styleId="af1">
    <w:name w:val="Текст Знак"/>
    <w:basedOn w:val="a0"/>
    <w:link w:val="af0"/>
    <w:uiPriority w:val="99"/>
    <w:rsid w:val="0082371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8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0002.html" TargetMode="External"/><Relationship Id="rId13" Type="http://schemas.openxmlformats.org/officeDocument/2006/relationships/hyperlink" Target="http://www.edu-all.ru/" TargetMode="External"/><Relationship Id="rId18" Type="http://schemas.openxmlformats.org/officeDocument/2006/relationships/hyperlink" Target="https://www.nalog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foms.ru/" TargetMode="External"/><Relationship Id="rId7" Type="http://schemas.openxmlformats.org/officeDocument/2006/relationships/hyperlink" Target="https://www.iprbookshop.ru/106814.html" TargetMode="External"/><Relationship Id="rId12" Type="http://schemas.openxmlformats.org/officeDocument/2006/relationships/hyperlink" Target="http://www.firo.ru/" TargetMode="External"/><Relationship Id="rId17" Type="http://schemas.openxmlformats.org/officeDocument/2006/relationships/hyperlink" Target="https://www.minfin.ru/ru/perfomance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/" TargetMode="External"/><Relationship Id="rId20" Type="http://schemas.openxmlformats.org/officeDocument/2006/relationships/hyperlink" Target="http://fss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indow.edu.ru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konsultan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prbookshop.ru/90197.html" TargetMode="External"/><Relationship Id="rId19" Type="http://schemas.openxmlformats.org/officeDocument/2006/relationships/hyperlink" Target="http://www.pfrf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1855.html" TargetMode="External"/><Relationship Id="rId14" Type="http://schemas.openxmlformats.org/officeDocument/2006/relationships/hyperlink" Target="http://www.vuzlib.net/" TargetMode="External"/><Relationship Id="rId22" Type="http://schemas.openxmlformats.org/officeDocument/2006/relationships/hyperlink" Target="http://www.g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15</Pages>
  <Words>4220</Words>
  <Characters>24058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2022-02-16T14:56:00Z</dcterms:created>
  <dcterms:modified xsi:type="dcterms:W3CDTF">2023-09-13T12:02:00Z</dcterms:modified>
</cp:coreProperties>
</file>